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F1BF0" w14:textId="77777777" w:rsidR="00310724" w:rsidRPr="00310724" w:rsidRDefault="00310724" w:rsidP="00310724">
      <w:pPr>
        <w:spacing w:before="45" w:after="225" w:line="240" w:lineRule="auto"/>
        <w:outlineLvl w:val="1"/>
        <w:rPr>
          <w:rFonts w:ascii="Helvetica" w:eastAsia="Times New Roman" w:hAnsi="Helvetica" w:cs="Helvetica"/>
          <w:b/>
          <w:bCs/>
          <w:color w:val="1A5CAB"/>
          <w:kern w:val="0"/>
          <w:sz w:val="32"/>
          <w:szCs w:val="32"/>
          <w:lang w:eastAsia="uk-UA"/>
          <w14:ligatures w14:val="none"/>
        </w:rPr>
      </w:pPr>
      <w:r w:rsidRPr="00310724">
        <w:rPr>
          <w:rFonts w:ascii="Helvetica" w:eastAsia="Times New Roman" w:hAnsi="Helvetica" w:cs="Helvetica"/>
          <w:b/>
          <w:bCs/>
          <w:color w:val="1A5CAB"/>
          <w:kern w:val="0"/>
          <w:sz w:val="32"/>
          <w:szCs w:val="32"/>
          <w:lang w:eastAsia="uk-UA"/>
          <w14:ligatures w14:val="none"/>
        </w:rPr>
        <w:t>27 січня – Міжнародний день пам’яті жертв Голокосту</w:t>
      </w:r>
    </w:p>
    <w:p w14:paraId="0E81F66B" w14:textId="77777777" w:rsidR="00310724" w:rsidRPr="00310724" w:rsidRDefault="00310724" w:rsidP="00310724">
      <w:pPr>
        <w:shd w:val="clear" w:color="auto" w:fill="D44638"/>
        <w:spacing w:after="150" w:line="480" w:lineRule="atLeast"/>
        <w:jc w:val="center"/>
        <w:textAlignment w:val="top"/>
        <w:rPr>
          <w:rFonts w:ascii="Verdana" w:eastAsia="Times New Roman" w:hAnsi="Verdana" w:cs="Helvetica"/>
          <w:color w:val="222222"/>
          <w:kern w:val="0"/>
          <w:sz w:val="17"/>
          <w:szCs w:val="17"/>
          <w:lang w:eastAsia="uk-UA"/>
          <w14:ligatures w14:val="none"/>
        </w:rPr>
      </w:pPr>
      <w:r w:rsidRPr="00310724">
        <w:rPr>
          <w:rFonts w:ascii="Verdana" w:eastAsia="Times New Roman" w:hAnsi="Verdana" w:cs="Helvetica"/>
          <w:noProof/>
          <w:color w:val="222222"/>
          <w:kern w:val="0"/>
          <w:sz w:val="17"/>
          <w:szCs w:val="17"/>
          <w:lang w:eastAsia="uk-UA"/>
          <w14:ligatures w14:val="none"/>
        </w:rPr>
        <mc:AlternateContent>
          <mc:Choice Requires="wps">
            <w:drawing>
              <wp:inline distT="0" distB="0" distL="0" distR="0" wp14:anchorId="30EDA123" wp14:editId="274B7C15">
                <wp:extent cx="307975" cy="307975"/>
                <wp:effectExtent l="0" t="0" r="0" b="0"/>
                <wp:docPr id="813917261" name="AutoShape 13" descr="gmail sharing butt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CC1A45" id="AutoShape 13" o:spid="_x0000_s1026" alt="gmail sharing button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2AD72CDB" w14:textId="77777777" w:rsidR="00310724" w:rsidRPr="00310724" w:rsidRDefault="00310724" w:rsidP="00310724">
      <w:pPr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1"/>
          <w:szCs w:val="21"/>
          <w:lang w:eastAsia="uk-UA"/>
          <w14:ligatures w14:val="none"/>
        </w:rPr>
      </w:pPr>
      <w:r w:rsidRPr="00310724">
        <w:rPr>
          <w:rFonts w:ascii="Helvetica" w:eastAsia="Times New Roman" w:hAnsi="Helvetica" w:cs="Helvetica"/>
          <w:noProof/>
          <w:color w:val="222222"/>
          <w:kern w:val="0"/>
          <w:sz w:val="21"/>
          <w:szCs w:val="21"/>
          <w:lang w:eastAsia="uk-UA"/>
          <w14:ligatures w14:val="none"/>
        </w:rPr>
        <w:drawing>
          <wp:inline distT="0" distB="0" distL="0" distR="0" wp14:anchorId="15E3E63B" wp14:editId="7364F1CC">
            <wp:extent cx="6279740" cy="5261957"/>
            <wp:effectExtent l="0" t="0" r="6985" b="0"/>
            <wp:docPr id="14" name="Рисунок 2" descr="27 січня – Міжнародний день пам’яті жертв Голокос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7 січня – Міжнародний день пам’яті жертв Голокост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749" cy="527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09A10" w14:textId="77777777" w:rsidR="00310724" w:rsidRPr="00310724" w:rsidRDefault="00310724" w:rsidP="00310724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kern w:val="0"/>
          <w:sz w:val="32"/>
          <w:szCs w:val="32"/>
          <w:lang w:eastAsia="uk-UA"/>
          <w14:ligatures w14:val="none"/>
        </w:rPr>
      </w:pPr>
      <w:r w:rsidRPr="0031072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uk-UA"/>
          <w14:ligatures w14:val="none"/>
        </w:rPr>
        <w:t xml:space="preserve">Щорічно </w:t>
      </w:r>
      <w:r w:rsidRPr="0031072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uk-UA"/>
          <w14:ligatures w14:val="none"/>
        </w:rPr>
        <w:t>27 січня</w:t>
      </w:r>
      <w:r w:rsidRPr="0031072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uk-UA"/>
          <w14:ligatures w14:val="none"/>
        </w:rPr>
        <w:t xml:space="preserve"> міжнародна спільнота вшановує </w:t>
      </w:r>
      <w:r w:rsidRPr="0031072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uk-UA"/>
          <w14:ligatures w14:val="none"/>
        </w:rPr>
        <w:t>пам’ять жертв Голокосту</w:t>
      </w:r>
      <w:r w:rsidRPr="0031072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uk-UA"/>
          <w14:ligatures w14:val="none"/>
        </w:rPr>
        <w:t xml:space="preserve"> – пам’ять про умисно винищених під час Другої світової війни євреїв і представників інших нацменшин. Міжнародний день пам'яті жертв Голокосту покликаний нагадувати про цю всесвітню трагедію. В Україні цього дня також згадують загиблих в урочищі Бабин Яр, яке було місцем масових розстрілів. </w:t>
      </w:r>
    </w:p>
    <w:p w14:paraId="12831CC0" w14:textId="77777777" w:rsidR="00310724" w:rsidRPr="00310724" w:rsidRDefault="00310724" w:rsidP="00310724">
      <w:pPr>
        <w:spacing w:after="0" w:line="240" w:lineRule="auto"/>
        <w:ind w:firstLine="709"/>
        <w:jc w:val="both"/>
        <w:outlineLvl w:val="1"/>
        <w:rPr>
          <w:rFonts w:ascii="Helvetica" w:eastAsia="Times New Roman" w:hAnsi="Helvetica" w:cs="Helvetica"/>
          <w:color w:val="222222"/>
          <w:kern w:val="0"/>
          <w:sz w:val="32"/>
          <w:szCs w:val="32"/>
          <w:lang w:eastAsia="uk-UA"/>
          <w14:ligatures w14:val="none"/>
        </w:rPr>
      </w:pPr>
      <w:r w:rsidRPr="0031072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uk-UA"/>
          <w14:ligatures w14:val="none"/>
        </w:rPr>
        <w:t>День пам’яті проголошений резолюцією Генеральної Асамблеї ООН від 1 листопада 2005 року, співавторами якої виступили 100 держав у пам’ять про жертв нацистського терору під час Другої світової війни. </w:t>
      </w:r>
    </w:p>
    <w:p w14:paraId="4AF2A96C" w14:textId="77777777" w:rsidR="00310724" w:rsidRPr="00310724" w:rsidRDefault="00310724" w:rsidP="00310724">
      <w:pPr>
        <w:spacing w:after="0" w:line="240" w:lineRule="auto"/>
        <w:ind w:firstLine="709"/>
        <w:jc w:val="both"/>
        <w:outlineLvl w:val="1"/>
        <w:rPr>
          <w:rFonts w:ascii="Helvetica" w:eastAsia="Times New Roman" w:hAnsi="Helvetica" w:cs="Helvetica"/>
          <w:color w:val="222222"/>
          <w:kern w:val="0"/>
          <w:sz w:val="32"/>
          <w:szCs w:val="32"/>
          <w:lang w:eastAsia="uk-UA"/>
          <w14:ligatures w14:val="none"/>
        </w:rPr>
      </w:pPr>
      <w:r w:rsidRPr="0031072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uk-UA"/>
          <w14:ligatures w14:val="none"/>
        </w:rPr>
        <w:t>«Голокост, який привів до знищення однієї третини євреїв і незліченної кількості представників інших національностей, буде завжди слугувати всім людям пересторогою про небезпеки, які приховують у собі ненависть, фанатизм, расизм та упередження…», – йдеться в резолюції. </w:t>
      </w:r>
    </w:p>
    <w:p w14:paraId="5A5A6C80" w14:textId="77777777" w:rsidR="00310724" w:rsidRPr="00310724" w:rsidRDefault="00310724" w:rsidP="00310724">
      <w:pPr>
        <w:spacing w:after="0" w:line="240" w:lineRule="auto"/>
        <w:ind w:firstLine="709"/>
        <w:jc w:val="both"/>
        <w:outlineLvl w:val="1"/>
        <w:rPr>
          <w:rFonts w:ascii="Helvetica" w:eastAsia="Times New Roman" w:hAnsi="Helvetica" w:cs="Helvetica"/>
          <w:color w:val="222222"/>
          <w:kern w:val="0"/>
          <w:sz w:val="32"/>
          <w:szCs w:val="32"/>
          <w:lang w:eastAsia="uk-UA"/>
          <w14:ligatures w14:val="none"/>
        </w:rPr>
      </w:pPr>
      <w:r w:rsidRPr="0031072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uk-UA"/>
          <w14:ligatures w14:val="none"/>
        </w:rPr>
        <w:lastRenderedPageBreak/>
        <w:t>Дата 27 січня обрана не випадково: саме цього дня 1945 року війська 1-го Українського фронту звільнили в’язнів найбільшого гітлерівського концтабору смерті Аушвіц-</w:t>
      </w:r>
      <w:proofErr w:type="spellStart"/>
      <w:r w:rsidRPr="0031072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uk-UA"/>
          <w14:ligatures w14:val="none"/>
        </w:rPr>
        <w:t>Біркенау</w:t>
      </w:r>
      <w:proofErr w:type="spellEnd"/>
      <w:r w:rsidRPr="0031072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uk-UA"/>
          <w14:ligatures w14:val="none"/>
        </w:rPr>
        <w:t xml:space="preserve"> неподалік польського </w:t>
      </w:r>
      <w:proofErr w:type="spellStart"/>
      <w:r w:rsidRPr="0031072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uk-UA"/>
          <w14:ligatures w14:val="none"/>
        </w:rPr>
        <w:t>Освенціма</w:t>
      </w:r>
      <w:proofErr w:type="spellEnd"/>
      <w:r w:rsidRPr="0031072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uk-UA"/>
          <w14:ligatures w14:val="none"/>
        </w:rPr>
        <w:t>. Україна на державному рівні приєдналася до відзначення цієї міжнародної дати у 2012 році (Постанова ВРУ від 5 липня 2011), хоч і була однією з шести країн-ініціаторів прийняття документа ООН. Цього дня, українці разом зі світовою спільнотою згадують невинно розстріляних, страчених у газових камерах, виснажених голодом та примусовою працею. </w:t>
      </w:r>
    </w:p>
    <w:p w14:paraId="5A01434A" w14:textId="77777777" w:rsidR="00310724" w:rsidRPr="00310724" w:rsidRDefault="00310724" w:rsidP="00310724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kern w:val="0"/>
          <w:sz w:val="32"/>
          <w:szCs w:val="32"/>
          <w:lang w:eastAsia="uk-UA"/>
          <w14:ligatures w14:val="none"/>
        </w:rPr>
      </w:pPr>
      <w:r w:rsidRPr="0031072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uk-UA"/>
          <w14:ligatures w14:val="none"/>
        </w:rPr>
        <w:t xml:space="preserve">Вже у XXI столітті геноцид знову прийшов на українську землю. Понад десять останніх років російська влада намагається знищити населення України. Після 24 лютого 2022 року армія </w:t>
      </w:r>
      <w:proofErr w:type="spellStart"/>
      <w:r w:rsidRPr="0031072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uk-UA"/>
          <w14:ligatures w14:val="none"/>
        </w:rPr>
        <w:t>рф</w:t>
      </w:r>
      <w:proofErr w:type="spellEnd"/>
      <w:r w:rsidRPr="0031072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uk-UA"/>
          <w14:ligatures w14:val="none"/>
        </w:rPr>
        <w:t>, не ховаючись, вірячи у свою безкарність, взялася за вирішення «українського питання» –</w:t>
      </w:r>
      <w:r w:rsidRPr="00310724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uk-UA"/>
          <w14:ligatures w14:val="none"/>
        </w:rPr>
        <w:t> масово катуючи та вбиваючи українців. У 1945 році, відступаючи нацистські війська намагалися повністю зруйнувати та знищити Аушвіц, у 2022-2023 роках зносять будівлі в Маріуполі, щоб приховати свої злочини, ракетами та бомбами фактично «стирають» населені пункти України, щоб ніхто не дізнався про кількість вбитих ними цивільних людей, відступаючи, нищать все навколо, поспіхом ховаючи закатованих людей в братських могилах.</w:t>
      </w:r>
    </w:p>
    <w:p w14:paraId="7D7F5116" w14:textId="77777777" w:rsidR="00310724" w:rsidRPr="00310724" w:rsidRDefault="00310724" w:rsidP="00310724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kern w:val="0"/>
          <w:sz w:val="32"/>
          <w:szCs w:val="32"/>
          <w:lang w:eastAsia="uk-UA"/>
          <w14:ligatures w14:val="none"/>
        </w:rPr>
      </w:pPr>
      <w:r w:rsidRPr="0031072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uk-UA"/>
          <w14:ligatures w14:val="none"/>
        </w:rPr>
        <w:t xml:space="preserve">Але злочини неможливо приховати. Це не вдалося зробити нацистам, не вдасться і </w:t>
      </w:r>
      <w:proofErr w:type="spellStart"/>
      <w:r w:rsidRPr="0031072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uk-UA"/>
          <w14:ligatures w14:val="none"/>
        </w:rPr>
        <w:t>рашистам</w:t>
      </w:r>
      <w:proofErr w:type="spellEnd"/>
      <w:r w:rsidRPr="0031072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uk-UA"/>
          <w14:ligatures w14:val="none"/>
        </w:rPr>
        <w:t>. Організатори та виконавці цих злочинів обов’язково будуть відповідати за скоєне – вони не мають строку давності.</w:t>
      </w:r>
    </w:p>
    <w:p w14:paraId="1856A5B7" w14:textId="77777777" w:rsidR="00310724" w:rsidRPr="00310724" w:rsidRDefault="00310724" w:rsidP="00310724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kern w:val="0"/>
          <w:sz w:val="32"/>
          <w:szCs w:val="32"/>
          <w:lang w:eastAsia="uk-UA"/>
          <w14:ligatures w14:val="none"/>
        </w:rPr>
      </w:pPr>
      <w:r w:rsidRPr="0031072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uk-UA"/>
          <w14:ligatures w14:val="none"/>
        </w:rPr>
        <w:t>День пам’яті жертв Голокосту – це не лише вшанування тих, хто загинув від рук нацистів, але й мільйонів жертв інших геноцидів у всьому світі.</w:t>
      </w:r>
    </w:p>
    <w:p w14:paraId="4F202689" w14:textId="77777777" w:rsidR="00310724" w:rsidRPr="00310724" w:rsidRDefault="00310724" w:rsidP="00310724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kern w:val="0"/>
          <w:sz w:val="32"/>
          <w:szCs w:val="32"/>
          <w:lang w:eastAsia="uk-UA"/>
          <w14:ligatures w14:val="none"/>
        </w:rPr>
      </w:pPr>
      <w:r w:rsidRPr="0031072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uk-UA"/>
          <w14:ligatures w14:val="none"/>
        </w:rPr>
        <w:t>Довідково: У перекладі з грецької слово «Голокост» перекладається як «всеспалення» й означає систематичне переслідування і знищення (геноцид) євреїв нацистською Німеччиною і колабораціоністами протягом 1933-1945 років. У ширшому розумінні, голокост – систематичне гоніння і знищення людей за ознакою їхньої расової, етнічної, національної приналежності, сексуальної орієнтації або генетичного типу як неповноцінних, шкідливих.</w:t>
      </w:r>
    </w:p>
    <w:p w14:paraId="46254730" w14:textId="77777777" w:rsidR="001B4E83" w:rsidRPr="00310724" w:rsidRDefault="001B4E83">
      <w:pPr>
        <w:rPr>
          <w:sz w:val="32"/>
          <w:szCs w:val="32"/>
        </w:rPr>
      </w:pPr>
    </w:p>
    <w:sectPr w:rsidR="001B4E83" w:rsidRPr="003107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34"/>
    <w:rsid w:val="001B4E83"/>
    <w:rsid w:val="00287E34"/>
    <w:rsid w:val="002D7A1D"/>
    <w:rsid w:val="00310724"/>
    <w:rsid w:val="005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418AC-A1EC-4DEA-85D1-250EF156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7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E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E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7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7E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7E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7E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7E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7E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7E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7E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7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87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87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87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87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9377">
          <w:marLeft w:val="0"/>
          <w:marRight w:val="0"/>
          <w:marTop w:val="0"/>
          <w:marBottom w:val="150"/>
          <w:divBdr>
            <w:top w:val="single" w:sz="18" w:space="0" w:color="DDDDDD"/>
            <w:left w:val="none" w:sz="0" w:space="0" w:color="auto"/>
            <w:bottom w:val="single" w:sz="18" w:space="0" w:color="DDDDDD"/>
            <w:right w:val="none" w:sz="0" w:space="0" w:color="auto"/>
          </w:divBdr>
          <w:divsChild>
            <w:div w:id="9154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538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519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445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65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493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8921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1849</Words>
  <Characters>1054</Characters>
  <Application>Microsoft Office Word</Application>
  <DocSecurity>0</DocSecurity>
  <Lines>8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Ніна Коваль</dc:creator>
  <cp:keywords/>
  <dc:description/>
  <cp:lastModifiedBy>Ніна Коваль</cp:lastModifiedBy>
  <cp:revision>3</cp:revision>
  <dcterms:created xsi:type="dcterms:W3CDTF">2025-01-27T10:30:00Z</dcterms:created>
  <dcterms:modified xsi:type="dcterms:W3CDTF">2025-01-27T10:33:00Z</dcterms:modified>
</cp:coreProperties>
</file>