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A6" w:rsidRPr="00F550EE" w:rsidRDefault="00573EA6" w:rsidP="00573EA6">
      <w:pPr>
        <w:jc w:val="center"/>
        <w:rPr>
          <w:sz w:val="22"/>
          <w:szCs w:val="22"/>
          <w:lang w:val="uk-UA"/>
        </w:rPr>
      </w:pPr>
      <w:r w:rsidRPr="00F550EE">
        <w:rPr>
          <w:sz w:val="22"/>
          <w:szCs w:val="22"/>
          <w:lang w:val="uk-UA"/>
        </w:rPr>
        <w:t xml:space="preserve">Комунальний заклад </w:t>
      </w:r>
      <w:proofErr w:type="spellStart"/>
      <w:r w:rsidRPr="00F550EE">
        <w:rPr>
          <w:sz w:val="22"/>
          <w:szCs w:val="22"/>
          <w:lang w:val="uk-UA"/>
        </w:rPr>
        <w:t>Юхнівський</w:t>
      </w:r>
      <w:proofErr w:type="spellEnd"/>
      <w:r w:rsidRPr="00F550EE">
        <w:rPr>
          <w:sz w:val="22"/>
          <w:szCs w:val="22"/>
          <w:lang w:val="uk-UA"/>
        </w:rPr>
        <w:t xml:space="preserve"> навчально-виховний комплекс «Загальноосвітня школа І-ІІ ступенів </w:t>
      </w:r>
      <w:proofErr w:type="spellStart"/>
      <w:r w:rsidRPr="00F550EE">
        <w:rPr>
          <w:sz w:val="22"/>
          <w:szCs w:val="22"/>
          <w:lang w:val="uk-UA"/>
        </w:rPr>
        <w:t>–дошкільний</w:t>
      </w:r>
      <w:proofErr w:type="spellEnd"/>
      <w:r w:rsidRPr="00F550EE">
        <w:rPr>
          <w:sz w:val="22"/>
          <w:szCs w:val="22"/>
          <w:lang w:val="uk-UA"/>
        </w:rPr>
        <w:t xml:space="preserve"> навчальний заклад» </w:t>
      </w:r>
      <w:proofErr w:type="spellStart"/>
      <w:r w:rsidRPr="00F550EE">
        <w:rPr>
          <w:sz w:val="22"/>
          <w:szCs w:val="22"/>
          <w:lang w:val="uk-UA"/>
        </w:rPr>
        <w:t>Миронівської</w:t>
      </w:r>
      <w:proofErr w:type="spellEnd"/>
      <w:r w:rsidRPr="00F550EE">
        <w:rPr>
          <w:sz w:val="22"/>
          <w:szCs w:val="22"/>
          <w:lang w:val="uk-UA"/>
        </w:rPr>
        <w:t xml:space="preserve"> районної ради Київської області</w:t>
      </w:r>
    </w:p>
    <w:p w:rsidR="00573EA6" w:rsidRPr="00A715E3" w:rsidRDefault="00573EA6" w:rsidP="00573EA6">
      <w:pPr>
        <w:jc w:val="center"/>
        <w:rPr>
          <w:sz w:val="22"/>
          <w:szCs w:val="22"/>
        </w:rPr>
      </w:pPr>
      <w:r w:rsidRPr="00A715E3">
        <w:rPr>
          <w:sz w:val="22"/>
          <w:szCs w:val="22"/>
        </w:rPr>
        <w:t xml:space="preserve">ЄДРПОУ 25302469, 08843, </w:t>
      </w:r>
      <w:proofErr w:type="spellStart"/>
      <w:r w:rsidRPr="00A715E3">
        <w:rPr>
          <w:sz w:val="22"/>
          <w:szCs w:val="22"/>
        </w:rPr>
        <w:t>вул</w:t>
      </w:r>
      <w:proofErr w:type="spellEnd"/>
      <w:r w:rsidRPr="00A715E3">
        <w:rPr>
          <w:sz w:val="22"/>
          <w:szCs w:val="22"/>
        </w:rPr>
        <w:t xml:space="preserve">. </w:t>
      </w:r>
      <w:proofErr w:type="spellStart"/>
      <w:r w:rsidRPr="00A715E3">
        <w:rPr>
          <w:sz w:val="22"/>
          <w:szCs w:val="22"/>
        </w:rPr>
        <w:t>Першотравнева</w:t>
      </w:r>
      <w:proofErr w:type="spellEnd"/>
      <w:r w:rsidRPr="00A715E3">
        <w:rPr>
          <w:sz w:val="22"/>
          <w:szCs w:val="22"/>
        </w:rPr>
        <w:t xml:space="preserve">, 6, с. </w:t>
      </w:r>
      <w:proofErr w:type="spellStart"/>
      <w:r w:rsidRPr="00A715E3">
        <w:rPr>
          <w:sz w:val="22"/>
          <w:szCs w:val="22"/>
        </w:rPr>
        <w:t>Юхни</w:t>
      </w:r>
      <w:proofErr w:type="spellEnd"/>
      <w:r w:rsidRPr="00A715E3">
        <w:rPr>
          <w:sz w:val="22"/>
          <w:szCs w:val="22"/>
        </w:rPr>
        <w:t xml:space="preserve">,  </w:t>
      </w:r>
      <w:proofErr w:type="spellStart"/>
      <w:r w:rsidRPr="00A715E3">
        <w:rPr>
          <w:sz w:val="22"/>
          <w:szCs w:val="22"/>
        </w:rPr>
        <w:t>Миронівський</w:t>
      </w:r>
      <w:proofErr w:type="spellEnd"/>
      <w:r w:rsidRPr="00A715E3">
        <w:rPr>
          <w:sz w:val="22"/>
          <w:szCs w:val="22"/>
        </w:rPr>
        <w:t xml:space="preserve"> район, </w:t>
      </w:r>
      <w:proofErr w:type="spellStart"/>
      <w:r w:rsidRPr="00A715E3">
        <w:rPr>
          <w:sz w:val="22"/>
          <w:szCs w:val="22"/>
        </w:rPr>
        <w:t>Київська</w:t>
      </w:r>
      <w:proofErr w:type="spellEnd"/>
      <w:r w:rsidRPr="00A715E3">
        <w:rPr>
          <w:sz w:val="22"/>
          <w:szCs w:val="22"/>
        </w:rPr>
        <w:t xml:space="preserve"> область,  0457445440</w:t>
      </w:r>
    </w:p>
    <w:p w:rsidR="00573EA6" w:rsidRPr="00A715E3" w:rsidRDefault="00573EA6" w:rsidP="00573EA6">
      <w:pPr>
        <w:jc w:val="center"/>
        <w:rPr>
          <w:sz w:val="22"/>
          <w:szCs w:val="22"/>
          <w:lang w:val="en-US"/>
        </w:rPr>
      </w:pPr>
      <w:proofErr w:type="gramStart"/>
      <w:r w:rsidRPr="00A715E3">
        <w:rPr>
          <w:sz w:val="22"/>
          <w:szCs w:val="22"/>
          <w:lang w:val="en-US"/>
        </w:rPr>
        <w:t>e-mail</w:t>
      </w:r>
      <w:proofErr w:type="gramEnd"/>
      <w:r w:rsidRPr="00BC34D2">
        <w:rPr>
          <w:sz w:val="22"/>
          <w:szCs w:val="22"/>
          <w:lang w:val="en-US"/>
        </w:rPr>
        <w:t xml:space="preserve">: </w:t>
      </w:r>
      <w:hyperlink r:id="rId6" w:history="1">
        <w:r w:rsidRPr="00A715E3">
          <w:rPr>
            <w:rStyle w:val="a5"/>
            <w:sz w:val="22"/>
            <w:szCs w:val="22"/>
            <w:lang w:val="en-US"/>
          </w:rPr>
          <w:t>uhni-zosh@ukr.net</w:t>
        </w:r>
      </w:hyperlink>
    </w:p>
    <w:p w:rsidR="00573EA6" w:rsidRPr="00BC34D2" w:rsidRDefault="00573EA6" w:rsidP="00573EA6">
      <w:pPr>
        <w:pBdr>
          <w:top w:val="thickThinSmallGap" w:sz="24" w:space="1" w:color="auto"/>
        </w:pBdr>
        <w:jc w:val="center"/>
        <w:rPr>
          <w:sz w:val="28"/>
          <w:szCs w:val="28"/>
          <w:lang w:val="en-US"/>
        </w:rPr>
      </w:pPr>
    </w:p>
    <w:p w:rsidR="00573EA6" w:rsidRPr="00BC34D2" w:rsidRDefault="00573EA6" w:rsidP="00573EA6">
      <w:pPr>
        <w:pStyle w:val="msolistparagraphcxspmiddle"/>
        <w:shd w:val="clear" w:color="auto" w:fill="FFFFFF"/>
        <w:ind w:hanging="360"/>
        <w:jc w:val="both"/>
        <w:rPr>
          <w:color w:val="000000"/>
        </w:rPr>
      </w:pPr>
      <w:r>
        <w:rPr>
          <w:color w:val="000000"/>
          <w:lang w:val="uk-UA"/>
        </w:rPr>
        <w:t>в</w:t>
      </w:r>
      <w:proofErr w:type="spellStart"/>
      <w:r>
        <w:rPr>
          <w:color w:val="000000"/>
        </w:rPr>
        <w:t>ід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26 трав</w:t>
      </w:r>
      <w:proofErr w:type="spellStart"/>
      <w:r>
        <w:rPr>
          <w:color w:val="000000"/>
        </w:rPr>
        <w:t>ня</w:t>
      </w:r>
      <w:proofErr w:type="spellEnd"/>
      <w:r>
        <w:rPr>
          <w:color w:val="000000"/>
        </w:rPr>
        <w:t xml:space="preserve"> 20</w:t>
      </w:r>
      <w:r>
        <w:rPr>
          <w:color w:val="000000"/>
          <w:lang w:val="uk-UA"/>
        </w:rPr>
        <w:t>20</w:t>
      </w:r>
      <w:r>
        <w:rPr>
          <w:color w:val="000000"/>
          <w:lang w:val="uk-UA"/>
        </w:rPr>
        <w:t xml:space="preserve"> </w:t>
      </w:r>
      <w:r w:rsidRPr="00BC34D2">
        <w:rPr>
          <w:color w:val="000000"/>
        </w:rPr>
        <w:t>р.</w:t>
      </w:r>
    </w:p>
    <w:p w:rsidR="00573EA6" w:rsidRPr="00573EA6" w:rsidRDefault="00573EA6" w:rsidP="00573EA6">
      <w:pPr>
        <w:pStyle w:val="msolistparagraphcxspmiddle"/>
        <w:shd w:val="clear" w:color="auto" w:fill="FFFFFF"/>
        <w:ind w:hanging="360"/>
        <w:jc w:val="center"/>
        <w:rPr>
          <w:b/>
          <w:color w:val="000000"/>
          <w:lang w:val="uk-UA"/>
        </w:rPr>
      </w:pPr>
      <w:proofErr w:type="spellStart"/>
      <w:r w:rsidRPr="00BC34D2">
        <w:rPr>
          <w:b/>
          <w:color w:val="000000"/>
        </w:rPr>
        <w:t>Звіт</w:t>
      </w:r>
      <w:proofErr w:type="spellEnd"/>
      <w:r w:rsidRPr="00BC34D2">
        <w:rPr>
          <w:b/>
          <w:color w:val="000000"/>
        </w:rPr>
        <w:t xml:space="preserve"> директора </w:t>
      </w:r>
      <w:proofErr w:type="spellStart"/>
      <w:r w:rsidRPr="00BC34D2">
        <w:rPr>
          <w:b/>
          <w:color w:val="000000"/>
          <w:lang w:val="uk-UA"/>
        </w:rPr>
        <w:t>Юхнівського</w:t>
      </w:r>
      <w:proofErr w:type="spellEnd"/>
      <w:r w:rsidRPr="00BC34D2">
        <w:rPr>
          <w:b/>
          <w:color w:val="000000"/>
        </w:rPr>
        <w:t xml:space="preserve"> </w:t>
      </w:r>
      <w:proofErr w:type="spellStart"/>
      <w:r w:rsidRPr="00BC34D2">
        <w:rPr>
          <w:b/>
          <w:color w:val="000000"/>
        </w:rPr>
        <w:t>навчально-виховного</w:t>
      </w:r>
      <w:proofErr w:type="spellEnd"/>
      <w:r w:rsidRPr="00BC34D2">
        <w:rPr>
          <w:b/>
          <w:color w:val="000000"/>
        </w:rPr>
        <w:t xml:space="preserve"> комплексу</w:t>
      </w:r>
      <w:r w:rsidRPr="00BC34D2">
        <w:rPr>
          <w:b/>
          <w:color w:val="000000"/>
          <w:lang w:val="uk-UA"/>
        </w:rPr>
        <w:t xml:space="preserve"> Чави І. С. </w:t>
      </w:r>
      <w:r w:rsidRPr="00BC34D2">
        <w:rPr>
          <w:b/>
          <w:color w:val="000000"/>
        </w:rPr>
        <w:t xml:space="preserve">на </w:t>
      </w:r>
      <w:proofErr w:type="spellStart"/>
      <w:r w:rsidRPr="00BC34D2">
        <w:rPr>
          <w:b/>
          <w:color w:val="000000"/>
        </w:rPr>
        <w:t>батьківських</w:t>
      </w:r>
      <w:proofErr w:type="spellEnd"/>
      <w:r w:rsidRPr="00BC34D2">
        <w:rPr>
          <w:b/>
          <w:color w:val="000000"/>
        </w:rPr>
        <w:t xml:space="preserve"> </w:t>
      </w:r>
      <w:proofErr w:type="spellStart"/>
      <w:r w:rsidRPr="00BC34D2">
        <w:rPr>
          <w:b/>
          <w:color w:val="000000"/>
        </w:rPr>
        <w:t>зборах</w:t>
      </w:r>
      <w:proofErr w:type="spellEnd"/>
      <w:r>
        <w:rPr>
          <w:b/>
          <w:color w:val="000000"/>
          <w:lang w:val="uk-UA"/>
        </w:rPr>
        <w:t xml:space="preserve"> </w:t>
      </w:r>
      <w:r>
        <w:rPr>
          <w:b/>
          <w:color w:val="000000"/>
        </w:rPr>
        <w:t xml:space="preserve">про </w:t>
      </w:r>
      <w:proofErr w:type="spellStart"/>
      <w:r>
        <w:rPr>
          <w:b/>
          <w:color w:val="000000"/>
        </w:rPr>
        <w:t>діяльність</w:t>
      </w:r>
      <w:proofErr w:type="spellEnd"/>
      <w:r>
        <w:rPr>
          <w:b/>
          <w:color w:val="000000"/>
        </w:rPr>
        <w:t xml:space="preserve"> закладу у 201</w:t>
      </w:r>
      <w:r>
        <w:rPr>
          <w:b/>
          <w:color w:val="000000"/>
          <w:lang w:val="uk-UA"/>
        </w:rPr>
        <w:t>9</w:t>
      </w:r>
      <w:r>
        <w:rPr>
          <w:b/>
          <w:color w:val="000000"/>
        </w:rPr>
        <w:t>/20</w:t>
      </w:r>
      <w:r>
        <w:rPr>
          <w:b/>
          <w:color w:val="000000"/>
          <w:lang w:val="uk-UA"/>
        </w:rPr>
        <w:t>20</w:t>
      </w:r>
      <w:r w:rsidRPr="00BC34D2">
        <w:rPr>
          <w:b/>
          <w:color w:val="000000"/>
        </w:rPr>
        <w:t xml:space="preserve"> </w:t>
      </w:r>
      <w:proofErr w:type="spellStart"/>
      <w:r w:rsidRPr="00BC34D2">
        <w:rPr>
          <w:b/>
          <w:color w:val="000000"/>
        </w:rPr>
        <w:t>н.р</w:t>
      </w:r>
      <w:proofErr w:type="spellEnd"/>
      <w:r w:rsidRPr="00BC34D2">
        <w:rPr>
          <w:b/>
          <w:color w:val="000000"/>
        </w:rPr>
        <w:t>.</w:t>
      </w:r>
      <w:bookmarkStart w:id="0" w:name="_GoBack"/>
      <w:bookmarkEnd w:id="0"/>
    </w:p>
    <w:p w:rsidR="00573EA6" w:rsidRDefault="00573EA6" w:rsidP="00573EA6">
      <w:pPr>
        <w:jc w:val="both"/>
      </w:pPr>
    </w:p>
    <w:p w:rsidR="00573EA6" w:rsidRPr="00393B17" w:rsidRDefault="00573EA6" w:rsidP="00573EA6">
      <w:pPr>
        <w:ind w:firstLine="708"/>
        <w:jc w:val="both"/>
        <w:rPr>
          <w:lang w:val="uk-UA"/>
        </w:rPr>
      </w:pPr>
      <w:r w:rsidRPr="00393B17">
        <w:rPr>
          <w:lang w:val="uk-UA"/>
        </w:rPr>
        <w:t>Шановні присутні! Закінч</w:t>
      </w:r>
      <w:r>
        <w:rPr>
          <w:lang w:val="uk-UA"/>
        </w:rPr>
        <w:t>уєть</w:t>
      </w:r>
      <w:r w:rsidRPr="00393B17">
        <w:rPr>
          <w:lang w:val="uk-UA"/>
        </w:rPr>
        <w:t>ся навчальний рік і тому ми зібралися сьогодні, щоб зробити певні підсумки роботи колективу школи, оцінити діяльність директора на посаді протягом 20</w:t>
      </w:r>
      <w:r>
        <w:rPr>
          <w:lang w:val="uk-UA"/>
        </w:rPr>
        <w:t>19-2020</w:t>
      </w:r>
      <w:r w:rsidRPr="00393B17">
        <w:rPr>
          <w:lang w:val="uk-UA"/>
        </w:rPr>
        <w:t xml:space="preserve"> навчального року.</w:t>
      </w:r>
    </w:p>
    <w:p w:rsidR="00573EA6" w:rsidRDefault="00573EA6" w:rsidP="00573EA6">
      <w:pPr>
        <w:jc w:val="both"/>
      </w:pPr>
      <w:r w:rsidRPr="00393B17">
        <w:rPr>
          <w:lang w:val="uk-UA"/>
        </w:rPr>
        <w:t xml:space="preserve">  </w:t>
      </w:r>
      <w:r>
        <w:rPr>
          <w:lang w:val="uk-UA"/>
        </w:rPr>
        <w:tab/>
      </w:r>
      <w:r>
        <w:t xml:space="preserve">На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зборах</w:t>
      </w:r>
      <w:proofErr w:type="spellEnd"/>
      <w:r>
        <w:t xml:space="preserve"> ми </w:t>
      </w:r>
      <w:proofErr w:type="spellStart"/>
      <w:r>
        <w:t>керуємося</w:t>
      </w:r>
      <w:proofErr w:type="spellEnd"/>
      <w:r>
        <w:t xml:space="preserve"> </w:t>
      </w:r>
      <w:proofErr w:type="spellStart"/>
      <w:r>
        <w:t>Положенням</w:t>
      </w:r>
      <w:proofErr w:type="spellEnd"/>
      <w:r>
        <w:t xml:space="preserve"> про порядок </w:t>
      </w:r>
      <w:proofErr w:type="spellStart"/>
      <w:r>
        <w:t>звітування</w:t>
      </w:r>
      <w:proofErr w:type="spellEnd"/>
      <w:r>
        <w:t xml:space="preserve"> директора  перед </w:t>
      </w:r>
      <w:proofErr w:type="spellStart"/>
      <w:r>
        <w:t>трудовим</w:t>
      </w:r>
      <w:proofErr w:type="spellEnd"/>
      <w:r>
        <w:t xml:space="preserve"> </w:t>
      </w:r>
      <w:proofErr w:type="spellStart"/>
      <w:r>
        <w:t>колективом</w:t>
      </w:r>
      <w:proofErr w:type="spellEnd"/>
      <w:r>
        <w:t xml:space="preserve">, </w:t>
      </w:r>
      <w:proofErr w:type="spellStart"/>
      <w:r>
        <w:t>представниками</w:t>
      </w:r>
      <w:proofErr w:type="spellEnd"/>
      <w:r>
        <w:t xml:space="preserve"> </w:t>
      </w:r>
      <w:proofErr w:type="spellStart"/>
      <w:r>
        <w:t>громадського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, </w:t>
      </w:r>
      <w:proofErr w:type="spellStart"/>
      <w:r>
        <w:t>щодо</w:t>
      </w:r>
      <w:proofErr w:type="spellEnd"/>
      <w:r>
        <w:t xml:space="preserve"> </w:t>
      </w:r>
      <w:proofErr w:type="spellStart"/>
      <w:proofErr w:type="gramStart"/>
      <w:r>
        <w:t>своєї</w:t>
      </w:r>
      <w:proofErr w:type="spellEnd"/>
      <w:r>
        <w:t xml:space="preserve"> </w:t>
      </w:r>
      <w:proofErr w:type="spellStart"/>
      <w:r>
        <w:t>д</w:t>
      </w:r>
      <w:proofErr w:type="gramEnd"/>
      <w:r>
        <w:t>іяльності</w:t>
      </w:r>
      <w:proofErr w:type="spellEnd"/>
      <w:r>
        <w:t xml:space="preserve"> на </w:t>
      </w:r>
      <w:proofErr w:type="spellStart"/>
      <w:r>
        <w:t>посаді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року.</w:t>
      </w:r>
    </w:p>
    <w:p w:rsidR="00573EA6" w:rsidRDefault="00573EA6" w:rsidP="00573EA6">
      <w:pPr>
        <w:jc w:val="both"/>
      </w:pPr>
      <w:r>
        <w:t xml:space="preserve">  </w:t>
      </w:r>
      <w:r>
        <w:rPr>
          <w:lang w:val="uk-UA"/>
        </w:rPr>
        <w:tab/>
      </w:r>
      <w:r>
        <w:t xml:space="preserve">Як директор </w:t>
      </w:r>
      <w:proofErr w:type="spellStart"/>
      <w:r>
        <w:t>школи</w:t>
      </w:r>
      <w:proofErr w:type="spellEnd"/>
      <w:r>
        <w:t xml:space="preserve">, у </w:t>
      </w:r>
      <w:proofErr w:type="spellStart"/>
      <w:proofErr w:type="gramStart"/>
      <w:r>
        <w:t>своїй</w:t>
      </w:r>
      <w:proofErr w:type="spellEnd"/>
      <w:proofErr w:type="gram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звітного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, я </w:t>
      </w:r>
      <w:proofErr w:type="spellStart"/>
      <w:r>
        <w:t>керува</w:t>
      </w:r>
      <w:r>
        <w:rPr>
          <w:lang w:val="uk-UA"/>
        </w:rPr>
        <w:t>лася</w:t>
      </w:r>
      <w:proofErr w:type="spellEnd"/>
      <w:r>
        <w:t xml:space="preserve"> Статутом </w:t>
      </w:r>
      <w:proofErr w:type="spellStart"/>
      <w:r>
        <w:t>школи</w:t>
      </w:r>
      <w:proofErr w:type="spellEnd"/>
      <w:r>
        <w:t xml:space="preserve">, Правилами </w:t>
      </w:r>
      <w:proofErr w:type="spellStart"/>
      <w:r>
        <w:t>внутрішнього</w:t>
      </w:r>
      <w:proofErr w:type="spellEnd"/>
      <w:r>
        <w:t xml:space="preserve"> трудового </w:t>
      </w:r>
      <w:proofErr w:type="spellStart"/>
      <w:r>
        <w:t>розпорядку</w:t>
      </w:r>
      <w:proofErr w:type="spellEnd"/>
      <w:r>
        <w:t xml:space="preserve">, </w:t>
      </w:r>
      <w:proofErr w:type="spellStart"/>
      <w:r>
        <w:t>посадовими</w:t>
      </w:r>
      <w:proofErr w:type="spellEnd"/>
      <w:r>
        <w:t xml:space="preserve"> </w:t>
      </w:r>
      <w:proofErr w:type="spellStart"/>
      <w:r>
        <w:t>обов’язками</w:t>
      </w:r>
      <w:proofErr w:type="spellEnd"/>
      <w:r>
        <w:t xml:space="preserve"> директора </w:t>
      </w:r>
      <w:proofErr w:type="spellStart"/>
      <w:r>
        <w:t>школи</w:t>
      </w:r>
      <w:proofErr w:type="spellEnd"/>
      <w:r>
        <w:t xml:space="preserve">,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нормативними</w:t>
      </w:r>
      <w:proofErr w:type="spellEnd"/>
      <w:r>
        <w:t xml:space="preserve"> актами,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регламентують</w:t>
      </w:r>
      <w:proofErr w:type="spellEnd"/>
      <w:r>
        <w:t xml:space="preserve"> роботу </w:t>
      </w:r>
      <w:proofErr w:type="spellStart"/>
      <w:r>
        <w:t>керівника</w:t>
      </w:r>
      <w:proofErr w:type="spellEnd"/>
      <w:r>
        <w:t xml:space="preserve"> </w:t>
      </w:r>
      <w:proofErr w:type="spellStart"/>
      <w:r>
        <w:t>загальноосвітнього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закладу.</w:t>
      </w:r>
    </w:p>
    <w:p w:rsidR="00573EA6" w:rsidRDefault="00573EA6" w:rsidP="00573EA6">
      <w:pPr>
        <w:jc w:val="both"/>
      </w:pPr>
    </w:p>
    <w:p w:rsidR="00573EA6" w:rsidRDefault="00573EA6" w:rsidP="00573EA6">
      <w:pPr>
        <w:jc w:val="both"/>
      </w:pPr>
      <w:r>
        <w:rPr>
          <w:lang w:val="uk-UA"/>
        </w:rPr>
        <w:tab/>
      </w:r>
      <w:r w:rsidRPr="002435F3">
        <w:rPr>
          <w:lang w:val="uk-UA"/>
        </w:rPr>
        <w:t xml:space="preserve"> </w:t>
      </w:r>
      <w:proofErr w:type="spellStart"/>
      <w:r w:rsidRPr="00F550EE">
        <w:rPr>
          <w:sz w:val="22"/>
          <w:szCs w:val="22"/>
          <w:lang w:val="uk-UA"/>
        </w:rPr>
        <w:t>Юхнівський</w:t>
      </w:r>
      <w:proofErr w:type="spellEnd"/>
      <w:r w:rsidRPr="00F550EE">
        <w:rPr>
          <w:sz w:val="22"/>
          <w:szCs w:val="22"/>
          <w:lang w:val="uk-UA"/>
        </w:rPr>
        <w:t xml:space="preserve"> навчально-виховний комплекс «Загальноосвітня школа І-ІІ ступенів </w:t>
      </w:r>
      <w:proofErr w:type="spellStart"/>
      <w:r w:rsidRPr="00F550EE">
        <w:rPr>
          <w:sz w:val="22"/>
          <w:szCs w:val="22"/>
          <w:lang w:val="uk-UA"/>
        </w:rPr>
        <w:t>–дошкільний</w:t>
      </w:r>
      <w:proofErr w:type="spellEnd"/>
      <w:r w:rsidRPr="00F550EE">
        <w:rPr>
          <w:sz w:val="22"/>
          <w:szCs w:val="22"/>
          <w:lang w:val="uk-UA"/>
        </w:rPr>
        <w:t xml:space="preserve"> навчальний заклад» </w:t>
      </w:r>
      <w:r w:rsidRPr="002435F3">
        <w:rPr>
          <w:lang w:val="uk-UA"/>
        </w:rPr>
        <w:t>є ко</w:t>
      </w:r>
      <w:r>
        <w:rPr>
          <w:lang w:val="uk-UA"/>
        </w:rPr>
        <w:t>муналь</w:t>
      </w:r>
      <w:r w:rsidRPr="002435F3">
        <w:rPr>
          <w:lang w:val="uk-UA"/>
        </w:rPr>
        <w:t xml:space="preserve">ною власністю </w:t>
      </w:r>
      <w:proofErr w:type="spellStart"/>
      <w:r>
        <w:rPr>
          <w:lang w:val="uk-UA"/>
        </w:rPr>
        <w:t>Миронівської</w:t>
      </w:r>
      <w:proofErr w:type="spellEnd"/>
      <w:r>
        <w:rPr>
          <w:lang w:val="uk-UA"/>
        </w:rPr>
        <w:t xml:space="preserve"> </w:t>
      </w:r>
      <w:r w:rsidRPr="002435F3">
        <w:rPr>
          <w:lang w:val="uk-UA"/>
        </w:rPr>
        <w:t xml:space="preserve">районної ради </w:t>
      </w:r>
      <w:r>
        <w:rPr>
          <w:lang w:val="uk-UA"/>
        </w:rPr>
        <w:t>Киї</w:t>
      </w:r>
      <w:r w:rsidRPr="002435F3">
        <w:rPr>
          <w:lang w:val="uk-UA"/>
        </w:rPr>
        <w:t xml:space="preserve">вської області. </w:t>
      </w:r>
      <w:r w:rsidRPr="00573EA6">
        <w:rPr>
          <w:lang w:val="uk-UA"/>
        </w:rPr>
        <w:t xml:space="preserve">Управління та фінансування здійснюється відділом освіти  </w:t>
      </w:r>
      <w:proofErr w:type="spellStart"/>
      <w:r>
        <w:rPr>
          <w:lang w:val="uk-UA"/>
        </w:rPr>
        <w:t>Миронівської</w:t>
      </w:r>
      <w:proofErr w:type="spellEnd"/>
      <w:r>
        <w:rPr>
          <w:lang w:val="uk-UA"/>
        </w:rPr>
        <w:t xml:space="preserve">  </w:t>
      </w:r>
      <w:r w:rsidRPr="00573EA6">
        <w:rPr>
          <w:lang w:val="uk-UA"/>
        </w:rPr>
        <w:t xml:space="preserve">РДА, якому делеговані відповідні повноваження. </w:t>
      </w:r>
      <w:proofErr w:type="spellStart"/>
      <w:r>
        <w:t>Будівля</w:t>
      </w:r>
      <w:proofErr w:type="spellEnd"/>
      <w:r>
        <w:t xml:space="preserve"> </w:t>
      </w:r>
      <w:r>
        <w:rPr>
          <w:lang w:val="uk-UA"/>
        </w:rPr>
        <w:t xml:space="preserve">середньої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прийнята</w:t>
      </w:r>
      <w:proofErr w:type="spellEnd"/>
      <w:r>
        <w:t xml:space="preserve"> в </w:t>
      </w:r>
      <w:proofErr w:type="spellStart"/>
      <w:r>
        <w:t>експлуатацію</w:t>
      </w:r>
      <w:proofErr w:type="spellEnd"/>
      <w:r>
        <w:t xml:space="preserve"> 19</w:t>
      </w:r>
      <w:r>
        <w:rPr>
          <w:lang w:val="uk-UA"/>
        </w:rPr>
        <w:t>36</w:t>
      </w:r>
      <w:r>
        <w:t xml:space="preserve"> року,</w:t>
      </w:r>
      <w:r>
        <w:rPr>
          <w:lang w:val="uk-UA"/>
        </w:rPr>
        <w:t xml:space="preserve"> а молодшого корпусу 1907 року,</w:t>
      </w:r>
      <w:r>
        <w:t xml:space="preserve"> </w:t>
      </w:r>
      <w:proofErr w:type="spellStart"/>
      <w:r>
        <w:t>земельна</w:t>
      </w:r>
      <w:proofErr w:type="spellEnd"/>
      <w:r>
        <w:t xml:space="preserve"> </w:t>
      </w:r>
      <w:proofErr w:type="spellStart"/>
      <w:r>
        <w:t>ділянка</w:t>
      </w:r>
      <w:proofErr w:type="spellEnd"/>
      <w:r>
        <w:t xml:space="preserve">, яка </w:t>
      </w:r>
      <w:proofErr w:type="spellStart"/>
      <w:r>
        <w:t>належить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площу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2,5 га"/>
        </w:smartTagPr>
        <w:r>
          <w:t>2,5 га</w:t>
        </w:r>
      </w:smartTag>
      <w:r>
        <w:t>. У 20</w:t>
      </w:r>
      <w:r>
        <w:rPr>
          <w:lang w:val="uk-UA"/>
        </w:rPr>
        <w:t>19</w:t>
      </w:r>
      <w:r>
        <w:t>-20</w:t>
      </w:r>
      <w:r>
        <w:rPr>
          <w:lang w:val="uk-UA"/>
        </w:rPr>
        <w:t>20</w:t>
      </w:r>
      <w:r>
        <w:t xml:space="preserve"> </w:t>
      </w:r>
      <w:proofErr w:type="spellStart"/>
      <w:r>
        <w:t>навчальному</w:t>
      </w:r>
      <w:proofErr w:type="spellEnd"/>
      <w:r>
        <w:t xml:space="preserve">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працю</w:t>
      </w:r>
      <w:proofErr w:type="spellEnd"/>
      <w:r>
        <w:rPr>
          <w:lang w:val="uk-UA"/>
        </w:rPr>
        <w:t>є</w:t>
      </w:r>
      <w:r>
        <w:t xml:space="preserve"> </w:t>
      </w:r>
      <w:r>
        <w:rPr>
          <w:lang w:val="uk-UA"/>
        </w:rPr>
        <w:t>15</w:t>
      </w:r>
      <w:r>
        <w:t xml:space="preserve">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працівник</w:t>
      </w:r>
      <w:r>
        <w:rPr>
          <w:lang w:val="uk-UA"/>
        </w:rPr>
        <w:t>і</w:t>
      </w:r>
      <w:proofErr w:type="gramStart"/>
      <w:r>
        <w:rPr>
          <w:lang w:val="uk-UA"/>
        </w:rPr>
        <w:t>в</w:t>
      </w:r>
      <w:proofErr w:type="spellEnd"/>
      <w:proofErr w:type="gramEnd"/>
      <w:r>
        <w:rPr>
          <w:lang w:val="uk-UA"/>
        </w:rPr>
        <w:t xml:space="preserve"> </w:t>
      </w:r>
      <w:proofErr w:type="gramStart"/>
      <w:r>
        <w:t>та</w:t>
      </w:r>
      <w:proofErr w:type="gramEnd"/>
      <w:r>
        <w:t xml:space="preserve"> </w:t>
      </w:r>
      <w:r>
        <w:rPr>
          <w:lang w:val="uk-UA"/>
        </w:rPr>
        <w:t>4</w:t>
      </w:r>
      <w:r>
        <w:t xml:space="preserve"> </w:t>
      </w:r>
      <w:proofErr w:type="spellStart"/>
      <w:r>
        <w:t>працівників</w:t>
      </w:r>
      <w:proofErr w:type="spellEnd"/>
      <w:r>
        <w:t xml:space="preserve"> з числа </w:t>
      </w:r>
      <w:proofErr w:type="spellStart"/>
      <w:r>
        <w:t>обслуговуючого</w:t>
      </w:r>
      <w:proofErr w:type="spellEnd"/>
      <w:r>
        <w:t xml:space="preserve"> персоналу.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заверш</w:t>
      </w:r>
      <w:r>
        <w:rPr>
          <w:lang w:val="uk-UA"/>
        </w:rPr>
        <w:t>ує</w:t>
      </w:r>
      <w:proofErr w:type="spellEnd"/>
      <w:r>
        <w:rPr>
          <w:lang w:val="uk-UA"/>
        </w:rPr>
        <w:t xml:space="preserve"> 44</w:t>
      </w:r>
      <w:r>
        <w:t xml:space="preserve"> </w:t>
      </w:r>
      <w:proofErr w:type="spellStart"/>
      <w:r>
        <w:t>учн</w:t>
      </w:r>
      <w:proofErr w:type="spellEnd"/>
      <w:r>
        <w:rPr>
          <w:lang w:val="uk-UA"/>
        </w:rPr>
        <w:t>ь</w:t>
      </w:r>
      <w:r>
        <w:t xml:space="preserve"> у 9 </w:t>
      </w:r>
      <w:proofErr w:type="spellStart"/>
      <w:r>
        <w:t>класах</w:t>
      </w:r>
      <w:proofErr w:type="spellEnd"/>
      <w:r>
        <w:t xml:space="preserve">, </w:t>
      </w:r>
      <w:proofErr w:type="spellStart"/>
      <w:r>
        <w:t>середня</w:t>
      </w:r>
      <w:proofErr w:type="spellEnd"/>
      <w:r>
        <w:t xml:space="preserve"> </w:t>
      </w:r>
      <w:proofErr w:type="spellStart"/>
      <w:r>
        <w:t>наповнюваність</w:t>
      </w:r>
      <w:proofErr w:type="spellEnd"/>
      <w:r>
        <w:t xml:space="preserve"> </w:t>
      </w:r>
      <w:proofErr w:type="spellStart"/>
      <w:r>
        <w:t>класі</w:t>
      </w:r>
      <w:proofErr w:type="gramStart"/>
      <w:r>
        <w:t>в</w:t>
      </w:r>
      <w:proofErr w:type="spellEnd"/>
      <w:r>
        <w:t xml:space="preserve"> становить</w:t>
      </w:r>
      <w:proofErr w:type="gramEnd"/>
      <w:r>
        <w:t xml:space="preserve"> </w:t>
      </w:r>
      <w:r>
        <w:rPr>
          <w:lang w:val="uk-UA"/>
        </w:rPr>
        <w:t>5</w:t>
      </w:r>
      <w:r>
        <w:t xml:space="preserve"> </w:t>
      </w:r>
      <w:proofErr w:type="spellStart"/>
      <w:r>
        <w:t>учн</w:t>
      </w:r>
      <w:r>
        <w:rPr>
          <w:lang w:val="uk-UA"/>
        </w:rPr>
        <w:t>ів</w:t>
      </w:r>
      <w:proofErr w:type="spellEnd"/>
      <w:r>
        <w:t xml:space="preserve">. </w:t>
      </w:r>
    </w:p>
    <w:p w:rsidR="00573EA6" w:rsidRDefault="00573EA6" w:rsidP="00573EA6">
      <w:pPr>
        <w:jc w:val="both"/>
        <w:rPr>
          <w:lang w:val="uk-UA"/>
        </w:rPr>
      </w:pPr>
      <w:r>
        <w:rPr>
          <w:lang w:val="uk-UA"/>
        </w:rPr>
        <w:tab/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9541"/>
      </w:tblGrid>
      <w:tr w:rsidR="00573EA6" w:rsidTr="00991EE6">
        <w:trPr>
          <w:cantSplit/>
        </w:trPr>
        <w:tc>
          <w:tcPr>
            <w:tcW w:w="10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pStyle w:val="4"/>
            </w:pPr>
            <w:r>
              <w:t>І. Кадрове  забезпечення</w:t>
            </w:r>
          </w:p>
        </w:tc>
      </w:tr>
      <w:tr w:rsidR="00573EA6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Укомплектованість  закладу педагогічними кадрами: </w:t>
            </w:r>
            <w:r w:rsidRPr="00EC72CA">
              <w:rPr>
                <w:b/>
                <w:lang w:val="uk-UA"/>
              </w:rPr>
              <w:t>15</w:t>
            </w:r>
            <w:r>
              <w:rPr>
                <w:b/>
                <w:lang w:val="uk-UA"/>
              </w:rPr>
              <w:t xml:space="preserve"> вчителів – 100 % від потреби </w:t>
            </w:r>
          </w:p>
          <w:p w:rsidR="00573EA6" w:rsidRPr="00162B14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Вакансії:</w:t>
            </w:r>
            <w:r>
              <w:rPr>
                <w:sz w:val="28"/>
                <w:szCs w:val="28"/>
              </w:rPr>
              <w:t xml:space="preserve"> </w:t>
            </w:r>
            <w:r w:rsidRPr="000F1DC4">
              <w:rPr>
                <w:b/>
                <w:sz w:val="20"/>
                <w:szCs w:val="20"/>
                <w:lang w:val="uk-UA"/>
              </w:rPr>
              <w:t>музичне мистецтво</w:t>
            </w:r>
          </w:p>
        </w:tc>
      </w:tr>
      <w:tr w:rsidR="00573EA6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Pr="00EC72CA" w:rsidRDefault="00573EA6" w:rsidP="00991EE6">
            <w:pPr>
              <w:jc w:val="both"/>
              <w:rPr>
                <w:b/>
                <w:lang w:val="uk-UA"/>
              </w:rPr>
            </w:pPr>
            <w:proofErr w:type="spellStart"/>
            <w:r>
              <w:t>Проходження</w:t>
            </w:r>
            <w:proofErr w:type="spellEnd"/>
            <w:r>
              <w:t xml:space="preserve"> </w:t>
            </w:r>
            <w:proofErr w:type="spellStart"/>
            <w:r>
              <w:t>педпрацівниками</w:t>
            </w:r>
            <w:proofErr w:type="spellEnd"/>
            <w:r>
              <w:t xml:space="preserve"> </w:t>
            </w:r>
            <w:proofErr w:type="spellStart"/>
            <w:r>
              <w:t>курсової</w:t>
            </w:r>
            <w:proofErr w:type="spellEnd"/>
            <w:r>
              <w:t xml:space="preserve"> </w:t>
            </w:r>
            <w:proofErr w:type="spellStart"/>
            <w:r>
              <w:t>перепідготовки</w:t>
            </w:r>
            <w:proofErr w:type="spellEnd"/>
            <w:r>
              <w:t xml:space="preserve"> та </w:t>
            </w:r>
            <w:proofErr w:type="spellStart"/>
            <w:r>
              <w:t>атестації</w:t>
            </w:r>
            <w:proofErr w:type="spellEnd"/>
            <w:r>
              <w:t xml:space="preserve">  (</w:t>
            </w:r>
            <w:r>
              <w:rPr>
                <w:b/>
                <w:lang w:val="uk-UA"/>
              </w:rPr>
              <w:t>3</w:t>
            </w:r>
            <w:r>
              <w:rPr>
                <w:lang w:val="uk-UA"/>
              </w:rPr>
              <w:t xml:space="preserve"> пройшли курсову перепідготовку, </w:t>
            </w:r>
            <w:r>
              <w:rPr>
                <w:b/>
                <w:lang w:val="uk-UA"/>
              </w:rPr>
              <w:t>3</w:t>
            </w:r>
            <w:r w:rsidRPr="00EC72CA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педагогічних працівника</w:t>
            </w:r>
            <w:r>
              <w:rPr>
                <w:lang w:val="uk-UA"/>
              </w:rPr>
              <w:t xml:space="preserve"> </w:t>
            </w:r>
            <w:proofErr w:type="spellStart"/>
            <w:r w:rsidRPr="000F1DC4">
              <w:rPr>
                <w:b/>
                <w:lang w:val="uk-UA"/>
              </w:rPr>
              <w:t>проатестован</w:t>
            </w:r>
            <w:r>
              <w:rPr>
                <w:b/>
                <w:lang w:val="uk-UA"/>
              </w:rPr>
              <w:t>о</w:t>
            </w:r>
            <w:proofErr w:type="spellEnd"/>
            <w:r>
              <w:rPr>
                <w:lang w:val="uk-UA"/>
              </w:rPr>
              <w:t xml:space="preserve">, якісний склад  - </w:t>
            </w:r>
            <w:r w:rsidRPr="00EC72CA">
              <w:rPr>
                <w:b/>
                <w:lang w:val="uk-UA"/>
              </w:rPr>
              <w:t>100%</w:t>
            </w:r>
            <w:r>
              <w:t>)</w:t>
            </w:r>
            <w:r>
              <w:rPr>
                <w:lang w:val="uk-UA"/>
              </w:rPr>
              <w:t>.</w:t>
            </w:r>
            <w:r w:rsidRPr="00EC72CA">
              <w:rPr>
                <w:b/>
                <w:lang w:val="uk-UA"/>
              </w:rPr>
              <w:t xml:space="preserve"> </w:t>
            </w:r>
          </w:p>
        </w:tc>
      </w:tr>
      <w:tr w:rsidR="00573EA6" w:rsidRPr="006E54A8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Pr="00920096" w:rsidRDefault="00573EA6" w:rsidP="00991EE6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Учителів – нагороджених та із званнями -</w:t>
            </w:r>
          </w:p>
        </w:tc>
      </w:tr>
      <w:tr w:rsidR="00573EA6" w:rsidRPr="0003639C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Pr="00FA1069" w:rsidRDefault="00573EA6" w:rsidP="00991EE6">
            <w:pPr>
              <w:jc w:val="both"/>
              <w:rPr>
                <w:b/>
                <w:u w:val="single"/>
                <w:lang w:val="uk-UA"/>
              </w:rPr>
            </w:pPr>
            <w:r>
              <w:rPr>
                <w:b/>
                <w:lang w:val="uk-UA"/>
              </w:rPr>
              <w:t>Д</w:t>
            </w:r>
            <w:r w:rsidRPr="00162B14">
              <w:rPr>
                <w:b/>
                <w:lang w:val="uk-UA"/>
              </w:rPr>
              <w:t>остатній</w:t>
            </w:r>
            <w:r>
              <w:rPr>
                <w:lang w:val="uk-UA"/>
              </w:rPr>
              <w:t xml:space="preserve"> рівень організації і змісту науково-методичної роботи з учителями</w:t>
            </w:r>
            <w:r w:rsidRPr="00162B14">
              <w:rPr>
                <w:lang w:val="uk-UA"/>
              </w:rPr>
              <w:t xml:space="preserve">: </w:t>
            </w:r>
            <w:r>
              <w:rPr>
                <w:b/>
                <w:lang w:val="uk-UA"/>
              </w:rPr>
              <w:t>узагальнено</w:t>
            </w:r>
            <w:r w:rsidRPr="00162B14">
              <w:rPr>
                <w:b/>
                <w:lang w:val="uk-UA"/>
              </w:rPr>
              <w:t xml:space="preserve">  досвід</w:t>
            </w:r>
            <w:r w:rsidRPr="00162B14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– </w:t>
            </w:r>
            <w:r>
              <w:rPr>
                <w:b/>
                <w:u w:val="single"/>
                <w:lang w:val="uk-UA"/>
              </w:rPr>
              <w:t>Корнієнко Ю.І., вчителя історії та правознавства</w:t>
            </w:r>
          </w:p>
        </w:tc>
      </w:tr>
      <w:tr w:rsidR="00573EA6" w:rsidRPr="00EC72CA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Pr="00532273" w:rsidRDefault="00573EA6" w:rsidP="00991EE6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Науково-методична робота педагогічних працівників</w:t>
            </w:r>
            <w:r w:rsidRPr="0016445D">
              <w:rPr>
                <w:lang w:val="uk-UA"/>
              </w:rPr>
              <w:t xml:space="preserve">: </w:t>
            </w:r>
            <w:r w:rsidRPr="0016445D">
              <w:rPr>
                <w:b/>
                <w:color w:val="000000"/>
                <w:shd w:val="clear" w:color="auto" w:fill="FFFFFF"/>
                <w:lang w:val="uk-UA"/>
              </w:rPr>
              <w:t xml:space="preserve"> педагогічний колектив </w:t>
            </w:r>
            <w:r>
              <w:rPr>
                <w:b/>
                <w:color w:val="000000"/>
                <w:shd w:val="clear" w:color="auto" w:fill="FFFFFF"/>
                <w:lang w:val="uk-UA"/>
              </w:rPr>
              <w:t xml:space="preserve">четвертий рік </w:t>
            </w:r>
            <w:r w:rsidRPr="0016445D">
              <w:rPr>
                <w:b/>
                <w:color w:val="000000"/>
                <w:shd w:val="clear" w:color="auto" w:fill="FFFFFF"/>
                <w:lang w:val="uk-UA"/>
              </w:rPr>
              <w:t>працю</w:t>
            </w:r>
            <w:r>
              <w:rPr>
                <w:b/>
                <w:color w:val="000000"/>
                <w:shd w:val="clear" w:color="auto" w:fill="FFFFFF"/>
                <w:lang w:val="uk-UA"/>
              </w:rPr>
              <w:t>вав</w:t>
            </w:r>
            <w:r w:rsidRPr="0016445D">
              <w:rPr>
                <w:b/>
                <w:color w:val="000000"/>
                <w:shd w:val="clear" w:color="auto" w:fill="FFFFFF"/>
                <w:lang w:val="uk-UA"/>
              </w:rPr>
              <w:t xml:space="preserve"> на</w:t>
            </w:r>
            <w:r>
              <w:rPr>
                <w:b/>
                <w:color w:val="000000"/>
                <w:shd w:val="clear" w:color="auto" w:fill="FFFFFF"/>
                <w:lang w:val="uk-UA"/>
              </w:rPr>
              <w:t>д</w:t>
            </w:r>
            <w:r w:rsidRPr="0016445D">
              <w:rPr>
                <w:b/>
                <w:color w:val="000000"/>
                <w:shd w:val="clear" w:color="auto" w:fill="FFFFFF"/>
                <w:lang w:val="uk-UA"/>
              </w:rPr>
              <w:t xml:space="preserve"> науково-</w:t>
            </w:r>
            <w:r>
              <w:rPr>
                <w:b/>
                <w:color w:val="000000"/>
                <w:shd w:val="clear" w:color="auto" w:fill="FFFFFF"/>
                <w:lang w:val="uk-UA"/>
              </w:rPr>
              <w:t>методичною т</w:t>
            </w:r>
            <w:r w:rsidRPr="0016445D">
              <w:rPr>
                <w:b/>
                <w:color w:val="000000"/>
                <w:shd w:val="clear" w:color="auto" w:fill="FFFFFF"/>
                <w:lang w:val="uk-UA"/>
              </w:rPr>
              <w:t xml:space="preserve">емою </w:t>
            </w:r>
            <w:r w:rsidRPr="0016445D">
              <w:rPr>
                <w:b/>
                <w:lang w:val="uk-UA"/>
              </w:rPr>
              <w:t>«</w:t>
            </w:r>
            <w:r w:rsidRPr="0016445D">
              <w:rPr>
                <w:b/>
                <w:u w:val="single"/>
                <w:lang w:val="uk-UA"/>
              </w:rPr>
              <w:t>Виховання патріотизму та національної свідомості в</w:t>
            </w:r>
            <w:r w:rsidRPr="0016445D">
              <w:rPr>
                <w:b/>
                <w:sz w:val="28"/>
                <w:szCs w:val="28"/>
                <w:u w:val="single"/>
                <w:lang w:val="uk-UA"/>
              </w:rPr>
              <w:t xml:space="preserve"> навчально</w:t>
            </w:r>
            <w:r>
              <w:rPr>
                <w:b/>
                <w:u w:val="single"/>
                <w:lang w:val="uk-UA"/>
              </w:rPr>
              <w:t>-виховному процесі</w:t>
            </w:r>
            <w:r w:rsidRPr="00807919">
              <w:rPr>
                <w:lang w:val="uk-UA"/>
              </w:rPr>
              <w:t>»</w:t>
            </w:r>
            <w:r>
              <w:rPr>
                <w:lang w:val="uk-UA"/>
              </w:rPr>
              <w:t xml:space="preserve">. </w:t>
            </w:r>
            <w:r>
              <w:rPr>
                <w:b/>
                <w:lang w:val="uk-UA"/>
              </w:rPr>
              <w:t>П</w:t>
            </w:r>
            <w:r w:rsidRPr="001D4865">
              <w:rPr>
                <w:b/>
                <w:lang w:val="uk-UA"/>
              </w:rPr>
              <w:t>едагогі</w:t>
            </w:r>
            <w:r>
              <w:rPr>
                <w:b/>
                <w:lang w:val="uk-UA"/>
              </w:rPr>
              <w:t>чні працівники</w:t>
            </w:r>
            <w:r w:rsidRPr="001D4865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мають власні</w:t>
            </w:r>
            <w:r>
              <w:rPr>
                <w:b/>
                <w:shd w:val="clear" w:color="auto" w:fill="FFFFFF"/>
                <w:lang w:val="uk-UA"/>
              </w:rPr>
              <w:t xml:space="preserve"> методичні розроб</w:t>
            </w:r>
            <w:r w:rsidRPr="001D4865">
              <w:rPr>
                <w:b/>
                <w:shd w:val="clear" w:color="auto" w:fill="FFFFFF"/>
                <w:lang w:val="uk-UA"/>
              </w:rPr>
              <w:t>к</w:t>
            </w:r>
            <w:r>
              <w:rPr>
                <w:b/>
                <w:shd w:val="clear" w:color="auto" w:fill="FFFFFF"/>
                <w:lang w:val="uk-UA"/>
              </w:rPr>
              <w:t>и</w:t>
            </w:r>
            <w:r w:rsidRPr="001D4865">
              <w:rPr>
                <w:b/>
                <w:shd w:val="clear" w:color="auto" w:fill="FFFFFF"/>
                <w:lang w:val="uk-UA"/>
              </w:rPr>
              <w:t xml:space="preserve"> та дидактичн</w:t>
            </w:r>
            <w:r>
              <w:rPr>
                <w:b/>
                <w:shd w:val="clear" w:color="auto" w:fill="FFFFFF"/>
                <w:lang w:val="uk-UA"/>
              </w:rPr>
              <w:t>і</w:t>
            </w:r>
            <w:r w:rsidRPr="001D4865">
              <w:rPr>
                <w:b/>
                <w:shd w:val="clear" w:color="auto" w:fill="FFFFFF"/>
                <w:lang w:val="uk-UA"/>
              </w:rPr>
              <w:t xml:space="preserve"> матеріал</w:t>
            </w:r>
            <w:r>
              <w:rPr>
                <w:b/>
                <w:shd w:val="clear" w:color="auto" w:fill="FFFFFF"/>
                <w:lang w:val="uk-UA"/>
              </w:rPr>
              <w:t>и</w:t>
            </w:r>
            <w:r w:rsidRPr="001D4865">
              <w:rPr>
                <w:b/>
                <w:color w:val="000080"/>
                <w:shd w:val="clear" w:color="auto" w:fill="FFFFFF"/>
                <w:lang w:val="uk-UA"/>
              </w:rPr>
              <w:t>,</w:t>
            </w:r>
            <w:r>
              <w:rPr>
                <w:b/>
                <w:lang w:val="uk-UA"/>
              </w:rPr>
              <w:t xml:space="preserve"> в</w:t>
            </w:r>
            <w:r w:rsidRPr="001D4865">
              <w:rPr>
                <w:b/>
                <w:lang w:val="uk-UA"/>
              </w:rPr>
              <w:t xml:space="preserve"> практику </w:t>
            </w:r>
            <w:r>
              <w:rPr>
                <w:b/>
                <w:lang w:val="uk-UA"/>
              </w:rPr>
              <w:t xml:space="preserve">роботи </w:t>
            </w:r>
            <w:r w:rsidRPr="001D4865">
              <w:rPr>
                <w:b/>
                <w:lang w:val="uk-UA"/>
              </w:rPr>
              <w:t>впроваджували  педагог</w:t>
            </w:r>
            <w:r>
              <w:rPr>
                <w:b/>
                <w:lang w:val="uk-UA"/>
              </w:rPr>
              <w:t xml:space="preserve">ічні досвіди своїх колег, </w:t>
            </w:r>
            <w:r w:rsidRPr="001D4865">
              <w:rPr>
                <w:b/>
                <w:lang w:val="uk-UA"/>
              </w:rPr>
              <w:t>відвідували навчальні занять та позакласні заходи з метою о</w:t>
            </w:r>
            <w:r w:rsidRPr="001D4865">
              <w:rPr>
                <w:b/>
                <w:lang w:val="uk-UA"/>
              </w:rPr>
              <w:t>б</w:t>
            </w:r>
            <w:r>
              <w:rPr>
                <w:b/>
                <w:lang w:val="uk-UA"/>
              </w:rPr>
              <w:t>міну досвідом</w:t>
            </w:r>
            <w:r w:rsidRPr="001D4865">
              <w:rPr>
                <w:b/>
                <w:lang w:val="uk-UA"/>
              </w:rPr>
              <w:t xml:space="preserve"> роботи та удосконалення на</w:t>
            </w:r>
            <w:r>
              <w:rPr>
                <w:b/>
                <w:lang w:val="uk-UA"/>
              </w:rPr>
              <w:t>вчально-виховного процесу</w:t>
            </w:r>
            <w:r w:rsidRPr="001D4865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b/>
                <w:lang w:val="uk-UA"/>
              </w:rPr>
              <w:t>В закладі  працюють методичні</w:t>
            </w:r>
            <w:r w:rsidRPr="001D4865">
              <w:rPr>
                <w:b/>
                <w:lang w:val="uk-UA"/>
              </w:rPr>
              <w:t xml:space="preserve"> об’єднання (методичне об’єднання вчителів початкових класів, методичне об’єднання предметів суспіл</w:t>
            </w:r>
            <w:r>
              <w:rPr>
                <w:b/>
                <w:lang w:val="uk-UA"/>
              </w:rPr>
              <w:t>ьно-гуманітарного циклу) та</w:t>
            </w:r>
            <w:r w:rsidRPr="001D4865">
              <w:rPr>
                <w:b/>
                <w:lang w:val="uk-UA"/>
              </w:rPr>
              <w:t xml:space="preserve"> проблемна група вчителів природничо-математичного </w:t>
            </w:r>
            <w:r>
              <w:rPr>
                <w:b/>
                <w:lang w:val="uk-UA"/>
              </w:rPr>
              <w:t xml:space="preserve">та естетично-оздоровчого </w:t>
            </w:r>
            <w:r w:rsidRPr="001D4865">
              <w:rPr>
                <w:b/>
                <w:lang w:val="uk-UA"/>
              </w:rPr>
              <w:t>циклу.</w:t>
            </w:r>
            <w:r>
              <w:rPr>
                <w:b/>
                <w:lang w:val="uk-UA"/>
              </w:rPr>
              <w:t xml:space="preserve"> </w:t>
            </w:r>
          </w:p>
        </w:tc>
      </w:tr>
      <w:tr w:rsidR="00573EA6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Матеріально-технічна та навчально-методична база </w:t>
            </w:r>
          </w:p>
        </w:tc>
      </w:tr>
      <w:tr w:rsidR="00573EA6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Д</w:t>
            </w:r>
            <w:r w:rsidRPr="00067AA3">
              <w:rPr>
                <w:b/>
                <w:lang w:val="uk-UA"/>
              </w:rPr>
              <w:t>остатній</w:t>
            </w:r>
            <w:r>
              <w:rPr>
                <w:b/>
                <w:lang w:val="uk-UA"/>
              </w:rPr>
              <w:t xml:space="preserve"> рівень</w:t>
            </w:r>
            <w:r>
              <w:rPr>
                <w:lang w:val="uk-UA"/>
              </w:rPr>
              <w:t xml:space="preserve"> створення  умов для дотримання техніки безпеки та охорони праці.</w:t>
            </w:r>
          </w:p>
        </w:tc>
      </w:tr>
      <w:tr w:rsidR="00573EA6" w:rsidRPr="00067AA3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Ефективність виховних профілактичних заходів щодо запобігання дитячого травматизму:    </w:t>
            </w:r>
            <w:r>
              <w:rPr>
                <w:b/>
                <w:lang w:val="uk-UA"/>
              </w:rPr>
              <w:t>В 2019-2020</w:t>
            </w:r>
            <w:r w:rsidRPr="009D353C">
              <w:rPr>
                <w:b/>
                <w:lang w:val="uk-UA"/>
              </w:rPr>
              <w:t xml:space="preserve"> навчальному році в закладі відсутні випадки травматизму</w:t>
            </w:r>
            <w:r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                         </w:t>
            </w:r>
          </w:p>
        </w:tc>
      </w:tr>
      <w:tr w:rsidR="00573EA6" w:rsidRPr="009D353C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Стан матеріально-технічного забезпечення  навчальних кабінетів (кількість, назва кабінету, %): лабораторій -  (</w:t>
            </w:r>
            <w:r w:rsidRPr="00067AA3">
              <w:rPr>
                <w:b/>
                <w:lang w:val="uk-UA"/>
              </w:rPr>
              <w:t>0</w:t>
            </w:r>
            <w:r>
              <w:rPr>
                <w:lang w:val="uk-UA"/>
              </w:rPr>
              <w:t xml:space="preserve">%), майстерень - </w:t>
            </w:r>
            <w:r w:rsidRPr="00067AA3">
              <w:rPr>
                <w:b/>
                <w:lang w:val="uk-UA"/>
              </w:rPr>
              <w:t>30</w:t>
            </w:r>
            <w:r>
              <w:rPr>
                <w:lang w:val="uk-UA"/>
              </w:rPr>
              <w:t>%, спортзалу (</w:t>
            </w:r>
            <w:r w:rsidRPr="00067AA3">
              <w:rPr>
                <w:b/>
                <w:lang w:val="uk-UA"/>
              </w:rPr>
              <w:t>0</w:t>
            </w:r>
            <w:r>
              <w:rPr>
                <w:lang w:val="uk-UA"/>
              </w:rPr>
              <w:t xml:space="preserve"> %), спортмайданчиків (</w:t>
            </w:r>
            <w:r w:rsidRPr="00067AA3">
              <w:rPr>
                <w:b/>
                <w:lang w:val="uk-UA"/>
              </w:rPr>
              <w:t>85</w:t>
            </w:r>
            <w:r>
              <w:rPr>
                <w:lang w:val="uk-UA"/>
              </w:rPr>
              <w:t xml:space="preserve"> %), навчально-дослідних ділянок  (</w:t>
            </w:r>
            <w:r w:rsidRPr="00067AA3">
              <w:rPr>
                <w:b/>
                <w:lang w:val="uk-UA"/>
              </w:rPr>
              <w:t>0</w:t>
            </w:r>
            <w:r>
              <w:rPr>
                <w:lang w:val="uk-UA"/>
              </w:rPr>
              <w:t>%)- кожен пункт окремо:</w:t>
            </w:r>
          </w:p>
          <w:p w:rsidR="00573EA6" w:rsidRDefault="00573EA6" w:rsidP="00991EE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Кабінетів – 9</w:t>
            </w:r>
          </w:p>
          <w:p w:rsidR="00573EA6" w:rsidRPr="000A68CB" w:rsidRDefault="00573EA6" w:rsidP="00991EE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-     1 клас - 98 %</w:t>
            </w:r>
          </w:p>
          <w:p w:rsidR="00573EA6" w:rsidRPr="005175A4" w:rsidRDefault="00573EA6" w:rsidP="00991EE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2 клас – 98 %</w:t>
            </w:r>
          </w:p>
          <w:p w:rsidR="00573EA6" w:rsidRPr="005175A4" w:rsidRDefault="00573EA6" w:rsidP="00991EE6">
            <w:pPr>
              <w:numPr>
                <w:ilvl w:val="0"/>
                <w:numId w:val="1"/>
              </w:numPr>
              <w:jc w:val="both"/>
              <w:rPr>
                <w:b/>
                <w:lang w:val="uk-UA"/>
              </w:rPr>
            </w:pPr>
            <w:r w:rsidRPr="005175A4">
              <w:rPr>
                <w:b/>
                <w:lang w:val="uk-UA"/>
              </w:rPr>
              <w:t>4 клас</w:t>
            </w:r>
            <w:r>
              <w:rPr>
                <w:b/>
                <w:lang w:val="uk-UA"/>
              </w:rPr>
              <w:t xml:space="preserve"> - 85%</w:t>
            </w:r>
          </w:p>
          <w:p w:rsidR="00573EA6" w:rsidRPr="005175A4" w:rsidRDefault="00573EA6" w:rsidP="00991EE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української мови – 87 %</w:t>
            </w:r>
          </w:p>
          <w:p w:rsidR="00573EA6" w:rsidRPr="005175A4" w:rsidRDefault="00573EA6" w:rsidP="00991EE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історії – 82 %</w:t>
            </w:r>
          </w:p>
          <w:p w:rsidR="00573EA6" w:rsidRPr="005175A4" w:rsidRDefault="00573EA6" w:rsidP="00991EE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хімії – 51 %</w:t>
            </w:r>
          </w:p>
          <w:p w:rsidR="00573EA6" w:rsidRPr="005175A4" w:rsidRDefault="00573EA6" w:rsidP="00991EE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математики і фізики – 66 %</w:t>
            </w:r>
          </w:p>
          <w:p w:rsidR="00573EA6" w:rsidRDefault="00573EA6" w:rsidP="00991EE6">
            <w:pPr>
              <w:jc w:val="both"/>
              <w:rPr>
                <w:lang w:val="uk-UA"/>
              </w:rPr>
            </w:pPr>
            <w:r w:rsidRPr="009D353C">
              <w:rPr>
                <w:lang w:val="uk-UA"/>
              </w:rPr>
              <w:t xml:space="preserve">      -</w:t>
            </w:r>
            <w:r>
              <w:rPr>
                <w:b/>
                <w:lang w:val="uk-UA"/>
              </w:rPr>
              <w:t xml:space="preserve">    філологічний –</w:t>
            </w:r>
            <w:r>
              <w:rPr>
                <w:lang w:val="uk-UA"/>
              </w:rPr>
              <w:t xml:space="preserve"> </w:t>
            </w:r>
            <w:r>
              <w:rPr>
                <w:b/>
                <w:lang w:val="uk-UA"/>
              </w:rPr>
              <w:t>84%</w:t>
            </w:r>
            <w:r>
              <w:rPr>
                <w:lang w:val="uk-UA"/>
              </w:rPr>
              <w:t xml:space="preserve">.                                       </w:t>
            </w:r>
          </w:p>
        </w:tc>
      </w:tr>
      <w:tr w:rsidR="00573EA6" w:rsidRPr="00067AA3" w:rsidTr="00991EE6">
        <w:trPr>
          <w:cantSplit/>
          <w:trHeight w:val="4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Забезпеченість сучасною комп'ютерною технікою (кількість комп'ютерів, % від потреби):     </w:t>
            </w:r>
            <w:r w:rsidRPr="006A2666">
              <w:rPr>
                <w:b/>
                <w:lang w:val="uk-UA"/>
              </w:rPr>
              <w:t>12 шт.</w:t>
            </w:r>
            <w:r>
              <w:rPr>
                <w:b/>
                <w:lang w:val="uk-UA"/>
              </w:rPr>
              <w:t xml:space="preserve"> комп'ютерів</w:t>
            </w:r>
            <w:r w:rsidRPr="006A2666">
              <w:rPr>
                <w:b/>
                <w:lang w:val="uk-UA"/>
              </w:rPr>
              <w:t xml:space="preserve"> - </w:t>
            </w:r>
            <w:r>
              <w:rPr>
                <w:b/>
                <w:lang w:val="uk-UA"/>
              </w:rPr>
              <w:t>100%,  працюючих  9 шт. – 75%.</w:t>
            </w:r>
          </w:p>
        </w:tc>
      </w:tr>
      <w:tr w:rsidR="00573EA6" w:rsidRPr="009C3A07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Забезпеченість чинними підручниками і посібниками для виконання навчальних програм з предметів робочого навчального плану: </w:t>
            </w:r>
          </w:p>
          <w:p w:rsidR="00573EA6" w:rsidRDefault="00573EA6" w:rsidP="00991EE6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rPr>
                <w:b/>
                <w:lang w:val="uk-UA"/>
              </w:rPr>
              <w:t xml:space="preserve"> 1-4 кл. </w:t>
            </w:r>
            <w:r w:rsidRPr="00920096">
              <w:rPr>
                <w:b/>
                <w:lang w:val="uk-UA"/>
              </w:rPr>
              <w:t xml:space="preserve"> - </w:t>
            </w:r>
            <w:r>
              <w:rPr>
                <w:b/>
                <w:lang w:val="uk-UA"/>
              </w:rPr>
              <w:t>100</w:t>
            </w:r>
            <w:r w:rsidRPr="00920096">
              <w:rPr>
                <w:b/>
                <w:lang w:val="uk-UA"/>
              </w:rPr>
              <w:t xml:space="preserve"> %</w:t>
            </w:r>
            <w:r w:rsidRPr="005175A4">
              <w:rPr>
                <w:b/>
                <w:lang w:val="uk-UA"/>
              </w:rPr>
              <w:t xml:space="preserve">, </w:t>
            </w:r>
          </w:p>
          <w:p w:rsidR="00573EA6" w:rsidRPr="00920096" w:rsidRDefault="00573EA6" w:rsidP="00991EE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-  </w:t>
            </w:r>
            <w:r w:rsidRPr="005175A4">
              <w:rPr>
                <w:b/>
                <w:lang w:val="uk-UA"/>
              </w:rPr>
              <w:t>5-9 кл.</w:t>
            </w:r>
            <w:r>
              <w:rPr>
                <w:b/>
                <w:lang w:val="uk-UA"/>
              </w:rPr>
              <w:t xml:space="preserve"> </w:t>
            </w:r>
            <w:r w:rsidRPr="00920096">
              <w:rPr>
                <w:b/>
                <w:lang w:val="uk-UA"/>
              </w:rPr>
              <w:t xml:space="preserve"> - </w:t>
            </w:r>
            <w:r>
              <w:rPr>
                <w:b/>
                <w:lang w:val="uk-UA"/>
              </w:rPr>
              <w:t>10</w:t>
            </w:r>
            <w:r w:rsidRPr="00920096">
              <w:rPr>
                <w:b/>
                <w:lang w:val="uk-UA"/>
              </w:rPr>
              <w:t>0 %</w:t>
            </w:r>
          </w:p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- в цілому по закладу   100 %. </w:t>
            </w:r>
          </w:p>
        </w:tc>
      </w:tr>
      <w:tr w:rsidR="00573EA6" w:rsidRPr="009C3A07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ІІІ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Організація навчально-виховного процесу</w:t>
            </w:r>
          </w:p>
        </w:tc>
      </w:tr>
      <w:tr w:rsidR="00573EA6" w:rsidRPr="00076A2B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Охоплення дітей шкільного віку навчанням </w:t>
            </w:r>
            <w:r w:rsidRPr="00116077">
              <w:rPr>
                <w:b/>
                <w:lang w:val="uk-UA"/>
              </w:rPr>
              <w:t>(кількість дітей і вихованців</w:t>
            </w:r>
            <w:r>
              <w:rPr>
                <w:b/>
                <w:lang w:val="uk-UA"/>
              </w:rPr>
              <w:t>: здобувачів освіти - 29, вихованців - 15, всього – 44 особи - 100%)</w:t>
            </w:r>
            <w:r w:rsidRPr="00116077">
              <w:rPr>
                <w:b/>
                <w:lang w:val="uk-UA"/>
              </w:rPr>
              <w:t xml:space="preserve">  </w:t>
            </w:r>
            <w:r>
              <w:rPr>
                <w:lang w:val="uk-UA"/>
              </w:rPr>
              <w:t xml:space="preserve">в т.ч. </w:t>
            </w:r>
            <w:r w:rsidRPr="00162B14">
              <w:rPr>
                <w:lang w:val="uk-UA"/>
              </w:rPr>
              <w:t>індивідуальна форма навчання в класах з малою  наповнюваністю</w:t>
            </w:r>
            <w:r>
              <w:rPr>
                <w:lang w:val="uk-UA"/>
              </w:rPr>
              <w:t>, а саме:</w:t>
            </w:r>
            <w:r>
              <w:rPr>
                <w:b/>
                <w:lang w:val="uk-UA"/>
              </w:rPr>
              <w:t xml:space="preserve">  </w:t>
            </w:r>
            <w:r>
              <w:rPr>
                <w:lang w:val="uk-UA"/>
              </w:rPr>
              <w:t>4</w:t>
            </w:r>
            <w:r w:rsidRPr="00F076DE">
              <w:rPr>
                <w:lang w:val="uk-UA"/>
              </w:rPr>
              <w:t xml:space="preserve"> клас – 2 здобувачі осв</w:t>
            </w:r>
            <w:r>
              <w:rPr>
                <w:lang w:val="uk-UA"/>
              </w:rPr>
              <w:t>іти,</w:t>
            </w:r>
            <w:r w:rsidRPr="00F076DE">
              <w:rPr>
                <w:lang w:val="uk-UA"/>
              </w:rPr>
              <w:t xml:space="preserve">  5</w:t>
            </w:r>
            <w:r>
              <w:rPr>
                <w:lang w:val="uk-UA"/>
              </w:rPr>
              <w:t xml:space="preserve"> клас – 3 здобувачі освіти, 6 клас – 4</w:t>
            </w:r>
            <w:r w:rsidRPr="00F076DE">
              <w:rPr>
                <w:lang w:val="uk-UA"/>
              </w:rPr>
              <w:t xml:space="preserve"> здобувачі освіти,  7 кл</w:t>
            </w:r>
            <w:r>
              <w:rPr>
                <w:lang w:val="uk-UA"/>
              </w:rPr>
              <w:t>ас – 2 здобувачі освіти, 8 клас – 3</w:t>
            </w:r>
            <w:r w:rsidRPr="00F076DE">
              <w:rPr>
                <w:lang w:val="uk-UA"/>
              </w:rPr>
              <w:t xml:space="preserve"> здобувачі освіти;</w:t>
            </w:r>
            <w:r>
              <w:rPr>
                <w:lang w:val="uk-UA"/>
              </w:rPr>
              <w:t xml:space="preserve"> всього – 14 учнів</w:t>
            </w:r>
            <w:r w:rsidRPr="00F076DE">
              <w:rPr>
                <w:lang w:val="uk-UA"/>
              </w:rPr>
              <w:t xml:space="preserve">  - </w:t>
            </w:r>
            <w:r>
              <w:rPr>
                <w:lang w:val="uk-UA"/>
              </w:rPr>
              <w:t>48</w:t>
            </w:r>
            <w:r w:rsidRPr="00F076DE">
              <w:rPr>
                <w:lang w:val="uk-UA"/>
              </w:rPr>
              <w:t xml:space="preserve"> %.</w:t>
            </w:r>
          </w:p>
        </w:tc>
      </w:tr>
      <w:tr w:rsidR="00573EA6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Результативність </w:t>
            </w:r>
            <w:proofErr w:type="spellStart"/>
            <w:r>
              <w:rPr>
                <w:lang w:val="uk-UA"/>
              </w:rPr>
              <w:t>допрофільного</w:t>
            </w:r>
            <w:proofErr w:type="spellEnd"/>
            <w:r>
              <w:rPr>
                <w:lang w:val="uk-UA"/>
              </w:rPr>
              <w:t xml:space="preserve"> навчання у  7-9 класах (конкретизувати): </w:t>
            </w:r>
            <w:r>
              <w:rPr>
                <w:b/>
                <w:lang w:val="uk-UA"/>
              </w:rPr>
              <w:t>в 2019-2020</w:t>
            </w:r>
            <w:r w:rsidRPr="00116077">
              <w:rPr>
                <w:b/>
                <w:lang w:val="uk-UA"/>
              </w:rPr>
              <w:t xml:space="preserve"> навчальному році відсутнє </w:t>
            </w:r>
            <w:proofErr w:type="spellStart"/>
            <w:r w:rsidRPr="00116077">
              <w:rPr>
                <w:b/>
                <w:lang w:val="uk-UA"/>
              </w:rPr>
              <w:t>допрофільне</w:t>
            </w:r>
            <w:proofErr w:type="spellEnd"/>
            <w:r w:rsidRPr="00116077">
              <w:rPr>
                <w:b/>
                <w:lang w:val="uk-UA"/>
              </w:rPr>
              <w:t xml:space="preserve"> навчання в зв’язку з відсутністю</w:t>
            </w:r>
            <w:r>
              <w:rPr>
                <w:b/>
                <w:lang w:val="uk-UA"/>
              </w:rPr>
              <w:t xml:space="preserve"> повних класів.</w:t>
            </w:r>
          </w:p>
        </w:tc>
      </w:tr>
      <w:tr w:rsidR="00573EA6" w:rsidRPr="00552E8F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Здобуття повної загальної середньої освіти випускниками 9-класів: </w:t>
            </w:r>
            <w:r>
              <w:rPr>
                <w:b/>
                <w:lang w:val="uk-UA"/>
              </w:rPr>
              <w:t xml:space="preserve">випускників 2019 </w:t>
            </w:r>
            <w:r w:rsidRPr="00F623A6">
              <w:rPr>
                <w:b/>
                <w:lang w:val="uk-UA"/>
              </w:rPr>
              <w:t>року -</w:t>
            </w:r>
            <w:r>
              <w:rPr>
                <w:b/>
                <w:lang w:val="uk-UA"/>
              </w:rPr>
              <w:t xml:space="preserve"> 4 особи, всі працевлаштовані</w:t>
            </w:r>
            <w:r w:rsidRPr="00F623A6">
              <w:rPr>
                <w:b/>
                <w:lang w:val="uk-UA"/>
              </w:rPr>
              <w:t>.</w:t>
            </w:r>
          </w:p>
        </w:tc>
      </w:tr>
      <w:tr w:rsidR="00573EA6" w:rsidRPr="00116077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Роль учнівського самоврядування:  конкретна назва органу учнівського самоврядування, рівень роботи (високий, достатній, середній, початковий): ): </w:t>
            </w:r>
            <w:r>
              <w:rPr>
                <w:b/>
                <w:lang w:val="uk-UA"/>
              </w:rPr>
              <w:t>у</w:t>
            </w:r>
            <w:r w:rsidRPr="00116077">
              <w:rPr>
                <w:b/>
                <w:lang w:val="uk-UA"/>
              </w:rPr>
              <w:t xml:space="preserve">чнівське самоврядування </w:t>
            </w:r>
            <w:proofErr w:type="spellStart"/>
            <w:r w:rsidRPr="00116077">
              <w:rPr>
                <w:b/>
                <w:lang w:val="uk-UA"/>
              </w:rPr>
              <w:t>„Козаченьки</w:t>
            </w:r>
            <w:proofErr w:type="spellEnd"/>
            <w:r w:rsidRPr="00116077">
              <w:rPr>
                <w:b/>
                <w:lang w:val="uk-UA"/>
              </w:rPr>
              <w:t xml:space="preserve">”, </w:t>
            </w:r>
            <w:r>
              <w:rPr>
                <w:b/>
                <w:lang w:val="uk-UA"/>
              </w:rPr>
              <w:t>має достатній рівень роботи</w:t>
            </w:r>
            <w:r>
              <w:rPr>
                <w:lang w:val="uk-UA"/>
              </w:rPr>
              <w:t>.</w:t>
            </w:r>
          </w:p>
        </w:tc>
      </w:tr>
      <w:tr w:rsidR="00573EA6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Д</w:t>
            </w:r>
            <w:r w:rsidRPr="00162B14">
              <w:rPr>
                <w:b/>
                <w:lang w:val="uk-UA"/>
              </w:rPr>
              <w:t>остатній</w:t>
            </w:r>
            <w:r>
              <w:rPr>
                <w:lang w:val="uk-UA"/>
              </w:rPr>
              <w:t xml:space="preserve"> рівень  вихованості учнів у процесі урочної, позаурочної та  позашкільної  роботи.</w:t>
            </w:r>
          </w:p>
        </w:tc>
      </w:tr>
      <w:tr w:rsidR="00573EA6" w:rsidRPr="00076A2B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Досконалість форм і методів та рівень змісту виховної роботи з учнями ( кращий класний керівник – </w:t>
            </w:r>
            <w:r>
              <w:rPr>
                <w:b/>
                <w:lang w:val="uk-UA"/>
              </w:rPr>
              <w:t>Омельченко С.П</w:t>
            </w:r>
            <w:r w:rsidRPr="002F7313">
              <w:rPr>
                <w:b/>
                <w:lang w:val="uk-UA"/>
              </w:rPr>
              <w:t>.;</w:t>
            </w:r>
            <w:r>
              <w:rPr>
                <w:lang w:val="uk-UA"/>
              </w:rPr>
              <w:t xml:space="preserve"> класний колектив –</w:t>
            </w:r>
            <w:r w:rsidRPr="002F7313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9</w:t>
            </w:r>
            <w:r w:rsidRPr="002F7313">
              <w:rPr>
                <w:b/>
                <w:lang w:val="uk-UA"/>
              </w:rPr>
              <w:t xml:space="preserve"> клас</w:t>
            </w:r>
            <w:r>
              <w:rPr>
                <w:lang w:val="uk-UA"/>
              </w:rPr>
              <w:t>)</w:t>
            </w:r>
          </w:p>
        </w:tc>
      </w:tr>
      <w:tr w:rsidR="00573EA6" w:rsidRPr="00552E8F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Результативність роботи  учнів у </w:t>
            </w:r>
            <w:proofErr w:type="spellStart"/>
            <w:r>
              <w:rPr>
                <w:lang w:val="uk-UA"/>
              </w:rPr>
              <w:t>гутках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спортсекціях</w:t>
            </w:r>
            <w:proofErr w:type="spellEnd"/>
            <w:r>
              <w:rPr>
                <w:lang w:val="uk-UA"/>
              </w:rPr>
              <w:t xml:space="preserve"> та інших об'єднаннях за інтересами (кількість гуртків, учнів, призерів районних, обласних, всеукраїнських рівнів):</w:t>
            </w:r>
          </w:p>
          <w:p w:rsidR="00573EA6" w:rsidRDefault="00573EA6" w:rsidP="00991EE6">
            <w:pPr>
              <w:jc w:val="both"/>
              <w:rPr>
                <w:b/>
                <w:lang w:val="uk-UA"/>
              </w:rPr>
            </w:pPr>
            <w:r w:rsidRPr="008875AB">
              <w:rPr>
                <w:b/>
                <w:lang w:val="uk-UA"/>
              </w:rPr>
              <w:t xml:space="preserve">кількість гуртків </w:t>
            </w:r>
            <w:r>
              <w:rPr>
                <w:b/>
                <w:lang w:val="uk-UA"/>
              </w:rPr>
              <w:t>–</w:t>
            </w:r>
            <w:r w:rsidRPr="008875AB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7</w:t>
            </w:r>
          </w:p>
          <w:p w:rsidR="00573EA6" w:rsidRDefault="00573EA6" w:rsidP="00991EE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кількість учнів – 29</w:t>
            </w:r>
          </w:p>
          <w:p w:rsidR="00573EA6" w:rsidRPr="0079432E" w:rsidRDefault="00573EA6" w:rsidP="00991EE6">
            <w:pPr>
              <w:jc w:val="both"/>
              <w:rPr>
                <w:b/>
                <w:lang w:val="uk-UA"/>
              </w:rPr>
            </w:pPr>
            <w:r w:rsidRPr="00573EA6">
              <w:rPr>
                <w:lang w:val="uk-UA"/>
              </w:rPr>
              <w:t>призери (районні):</w:t>
            </w:r>
          </w:p>
          <w:p w:rsidR="00573EA6" w:rsidRPr="0083128B" w:rsidRDefault="00573EA6" w:rsidP="00991EE6">
            <w:pPr>
              <w:pStyle w:val="a3"/>
            </w:pPr>
            <w:r>
              <w:rPr>
                <w:iCs/>
              </w:rPr>
              <w:t xml:space="preserve">      -    </w:t>
            </w:r>
            <w:r w:rsidRPr="0083128B">
              <w:t>ІІ місце  - першість району з шашок серед команд ЗОШ І-ІІ ступенів.</w:t>
            </w:r>
          </w:p>
          <w:p w:rsidR="00573EA6" w:rsidRDefault="00573EA6" w:rsidP="00573EA6">
            <w:pPr>
              <w:pStyle w:val="a3"/>
              <w:numPr>
                <w:ilvl w:val="0"/>
                <w:numId w:val="3"/>
              </w:numPr>
            </w:pPr>
            <w:r w:rsidRPr="0083128B">
              <w:t xml:space="preserve">Швидка Софія –  </w:t>
            </w:r>
            <w:r>
              <w:t xml:space="preserve">переможець ІІ (районного) етапу </w:t>
            </w:r>
            <w:r w:rsidRPr="0083128B">
              <w:t xml:space="preserve">Всеукраїнського конкурсу </w:t>
            </w:r>
            <w:r>
              <w:t>учнівської творчості, присвяченого Шевченківським дням, номінація «Література»;</w:t>
            </w:r>
          </w:p>
          <w:p w:rsidR="00573EA6" w:rsidRDefault="00573EA6" w:rsidP="00573EA6">
            <w:pPr>
              <w:pStyle w:val="a3"/>
              <w:numPr>
                <w:ilvl w:val="0"/>
                <w:numId w:val="3"/>
              </w:numPr>
            </w:pPr>
            <w:proofErr w:type="spellStart"/>
            <w:r>
              <w:t>Галіченко</w:t>
            </w:r>
            <w:proofErr w:type="spellEnd"/>
            <w:r>
              <w:t xml:space="preserve"> Владислав – переможець </w:t>
            </w:r>
            <w:r>
              <w:rPr>
                <w:lang w:val="en-US"/>
              </w:rPr>
              <w:t>V</w:t>
            </w:r>
            <w:r>
              <w:t xml:space="preserve">І Всеукраїнської </w:t>
            </w:r>
            <w:proofErr w:type="spellStart"/>
            <w:r>
              <w:t>інтернет-олімпіади</w:t>
            </w:r>
            <w:proofErr w:type="spellEnd"/>
            <w:r>
              <w:t xml:space="preserve"> «На урок» з інформатики;</w:t>
            </w:r>
          </w:p>
          <w:p w:rsidR="00573EA6" w:rsidRDefault="00573EA6" w:rsidP="00573EA6">
            <w:pPr>
              <w:pStyle w:val="a3"/>
              <w:numPr>
                <w:ilvl w:val="0"/>
                <w:numId w:val="3"/>
              </w:numPr>
            </w:pPr>
            <w:proofErr w:type="spellStart"/>
            <w:r>
              <w:t>Галіченко</w:t>
            </w:r>
            <w:proofErr w:type="spellEnd"/>
            <w:r>
              <w:t xml:space="preserve"> Владислав – переможець </w:t>
            </w:r>
            <w:r>
              <w:rPr>
                <w:lang w:val="en-US"/>
              </w:rPr>
              <w:t>V</w:t>
            </w:r>
            <w:r>
              <w:t xml:space="preserve">І Всеукраїнської </w:t>
            </w:r>
            <w:proofErr w:type="spellStart"/>
            <w:r>
              <w:t>інтернет-олімпіади</w:t>
            </w:r>
            <w:proofErr w:type="spellEnd"/>
            <w:r>
              <w:t xml:space="preserve"> «На урок» з предметів початкової школи;</w:t>
            </w:r>
          </w:p>
          <w:p w:rsidR="00573EA6" w:rsidRPr="0083128B" w:rsidRDefault="00573EA6" w:rsidP="00573EA6">
            <w:pPr>
              <w:pStyle w:val="a3"/>
              <w:numPr>
                <w:ilvl w:val="0"/>
                <w:numId w:val="3"/>
              </w:numPr>
            </w:pPr>
            <w:proofErr w:type="spellStart"/>
            <w:r>
              <w:t>Галіченко</w:t>
            </w:r>
            <w:proofErr w:type="spellEnd"/>
            <w:r>
              <w:t xml:space="preserve"> Владислав – переможець </w:t>
            </w:r>
            <w:r>
              <w:rPr>
                <w:lang w:val="en-US"/>
              </w:rPr>
              <w:t>V</w:t>
            </w:r>
            <w:r>
              <w:t xml:space="preserve">І Всеукраїнської </w:t>
            </w:r>
            <w:proofErr w:type="spellStart"/>
            <w:r>
              <w:t>інтернет-олімпіади</w:t>
            </w:r>
            <w:proofErr w:type="spellEnd"/>
            <w:r>
              <w:t xml:space="preserve"> «На урок» з математики;</w:t>
            </w:r>
          </w:p>
          <w:p w:rsidR="00573EA6" w:rsidRDefault="00573EA6" w:rsidP="00991EE6">
            <w:pPr>
              <w:pStyle w:val="a3"/>
              <w:ind w:left="360"/>
            </w:pPr>
            <w:r w:rsidRPr="0031776E">
              <w:t>Призери у Всеукраїнській укра</w:t>
            </w:r>
            <w:r>
              <w:t>їнознавчій грі «Соняшник» - 2020</w:t>
            </w:r>
            <w:r w:rsidRPr="0031776E">
              <w:t>:</w:t>
            </w:r>
          </w:p>
          <w:p w:rsidR="00573EA6" w:rsidRPr="0031776E" w:rsidRDefault="00573EA6" w:rsidP="00991EE6">
            <w:pPr>
              <w:pStyle w:val="a3"/>
              <w:ind w:left="360"/>
            </w:pPr>
            <w:r>
              <w:t xml:space="preserve">-     Дипломи </w:t>
            </w:r>
            <w:r w:rsidRPr="0031776E">
              <w:t xml:space="preserve">І </w:t>
            </w:r>
            <w:r>
              <w:t xml:space="preserve">ступеня </w:t>
            </w:r>
            <w:r w:rsidRPr="0031776E">
              <w:t>регіонального рівня</w:t>
            </w:r>
            <w:r>
              <w:t xml:space="preserve"> – Харченко Ростислав;</w:t>
            </w:r>
          </w:p>
          <w:p w:rsidR="00573EA6" w:rsidRPr="0031776E" w:rsidRDefault="00573EA6" w:rsidP="00573EA6">
            <w:pPr>
              <w:pStyle w:val="a3"/>
              <w:numPr>
                <w:ilvl w:val="0"/>
                <w:numId w:val="3"/>
              </w:numPr>
              <w:rPr>
                <w:i/>
              </w:rPr>
            </w:pPr>
            <w:r w:rsidRPr="0031776E">
              <w:t xml:space="preserve">Дипломи ІІ </w:t>
            </w:r>
            <w:r>
              <w:t xml:space="preserve">ступеня </w:t>
            </w:r>
            <w:r w:rsidRPr="0031776E">
              <w:t>регіонального рівня</w:t>
            </w:r>
            <w:r w:rsidRPr="0083128B">
              <w:rPr>
                <w:i/>
              </w:rPr>
              <w:t>:</w:t>
            </w:r>
          </w:p>
          <w:p w:rsidR="00573EA6" w:rsidRPr="0031776E" w:rsidRDefault="00573EA6" w:rsidP="00573EA6">
            <w:pPr>
              <w:pStyle w:val="a3"/>
              <w:numPr>
                <w:ilvl w:val="0"/>
                <w:numId w:val="4"/>
              </w:numPr>
            </w:pPr>
            <w:r>
              <w:t>Колісниченко Ярослав – 5</w:t>
            </w:r>
            <w:r w:rsidRPr="0031776E">
              <w:t xml:space="preserve"> клас</w:t>
            </w:r>
          </w:p>
          <w:p w:rsidR="00573EA6" w:rsidRPr="0031776E" w:rsidRDefault="00573EA6" w:rsidP="00573EA6">
            <w:pPr>
              <w:pStyle w:val="a3"/>
              <w:numPr>
                <w:ilvl w:val="0"/>
                <w:numId w:val="4"/>
              </w:numPr>
            </w:pPr>
            <w:r>
              <w:t>Куделя Аліна – 5</w:t>
            </w:r>
            <w:r w:rsidRPr="0031776E">
              <w:t xml:space="preserve"> клас</w:t>
            </w:r>
          </w:p>
          <w:p w:rsidR="00573EA6" w:rsidRPr="0031776E" w:rsidRDefault="00573EA6" w:rsidP="00573EA6">
            <w:pPr>
              <w:pStyle w:val="a3"/>
              <w:numPr>
                <w:ilvl w:val="0"/>
                <w:numId w:val="4"/>
              </w:numPr>
            </w:pPr>
            <w:proofErr w:type="spellStart"/>
            <w:r>
              <w:t>Чава</w:t>
            </w:r>
            <w:proofErr w:type="spellEnd"/>
            <w:r>
              <w:t xml:space="preserve"> Анастасія – 6</w:t>
            </w:r>
            <w:r w:rsidRPr="0031776E">
              <w:t xml:space="preserve"> клас</w:t>
            </w:r>
          </w:p>
          <w:p w:rsidR="00573EA6" w:rsidRPr="0031776E" w:rsidRDefault="00573EA6" w:rsidP="00991EE6">
            <w:pPr>
              <w:pStyle w:val="a3"/>
            </w:pPr>
            <w:r w:rsidRPr="0031776E">
              <w:t xml:space="preserve">    - Дипломи ІІІ </w:t>
            </w:r>
            <w:r>
              <w:t xml:space="preserve">ступеня </w:t>
            </w:r>
            <w:r w:rsidRPr="0031776E">
              <w:t>регіонального рівня:</w:t>
            </w:r>
          </w:p>
          <w:p w:rsidR="00573EA6" w:rsidRPr="0031776E" w:rsidRDefault="00573EA6" w:rsidP="00991EE6">
            <w:pPr>
              <w:pStyle w:val="a3"/>
            </w:pPr>
            <w:r w:rsidRPr="0031776E">
              <w:t xml:space="preserve">     </w:t>
            </w:r>
            <w:r>
              <w:t xml:space="preserve">        1. Іванченко Ярослав – 9</w:t>
            </w:r>
            <w:r w:rsidRPr="0031776E">
              <w:t xml:space="preserve"> клас</w:t>
            </w:r>
          </w:p>
          <w:p w:rsidR="00573EA6" w:rsidRPr="0031776E" w:rsidRDefault="00573EA6" w:rsidP="00991EE6">
            <w:pPr>
              <w:pStyle w:val="a3"/>
            </w:pPr>
            <w:r w:rsidRPr="0031776E">
              <w:t xml:space="preserve">   </w:t>
            </w:r>
            <w:r>
              <w:t xml:space="preserve">          2. </w:t>
            </w:r>
            <w:proofErr w:type="spellStart"/>
            <w:r>
              <w:t>Бевза</w:t>
            </w:r>
            <w:proofErr w:type="spellEnd"/>
            <w:r>
              <w:t xml:space="preserve"> Анастасія – 9</w:t>
            </w:r>
            <w:r w:rsidRPr="0031776E">
              <w:t xml:space="preserve"> клас</w:t>
            </w:r>
          </w:p>
          <w:p w:rsidR="00573EA6" w:rsidRDefault="00573EA6" w:rsidP="00991EE6">
            <w:pPr>
              <w:pStyle w:val="a3"/>
            </w:pPr>
            <w:r w:rsidRPr="0031776E">
              <w:t xml:space="preserve"> </w:t>
            </w:r>
            <w:r>
              <w:t xml:space="preserve">            3. Куделя Сергій – 9</w:t>
            </w:r>
            <w:r w:rsidRPr="0031776E">
              <w:t xml:space="preserve"> клас</w:t>
            </w:r>
            <w:r>
              <w:t xml:space="preserve"> </w:t>
            </w:r>
          </w:p>
          <w:p w:rsidR="00573EA6" w:rsidRDefault="00573EA6" w:rsidP="00991EE6">
            <w:pPr>
              <w:pStyle w:val="a3"/>
            </w:pPr>
            <w:r>
              <w:t xml:space="preserve">             4. Приходько Дарина – 6 клас</w:t>
            </w:r>
          </w:p>
          <w:p w:rsidR="00573EA6" w:rsidRPr="00BD116A" w:rsidRDefault="00573EA6" w:rsidP="00991EE6">
            <w:pPr>
              <w:pStyle w:val="a3"/>
            </w:pPr>
            <w:r>
              <w:t xml:space="preserve">             5. Ткаченко Микола – 5 клас</w:t>
            </w:r>
          </w:p>
        </w:tc>
      </w:tr>
      <w:tr w:rsidR="00573EA6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Соціальний захист учасників навчально-виховного процесу, збереження і зміцнення </w:t>
            </w:r>
            <w:proofErr w:type="spellStart"/>
            <w:r>
              <w:rPr>
                <w:b/>
                <w:bCs/>
                <w:lang w:val="uk-UA"/>
              </w:rPr>
              <w:t>здоров”я</w:t>
            </w:r>
            <w:proofErr w:type="spellEnd"/>
            <w:r>
              <w:rPr>
                <w:b/>
                <w:bCs/>
                <w:lang w:val="uk-UA"/>
              </w:rPr>
              <w:t xml:space="preserve"> здобувачів освіти та </w:t>
            </w:r>
            <w:proofErr w:type="spellStart"/>
            <w:r>
              <w:rPr>
                <w:b/>
                <w:bCs/>
                <w:lang w:val="uk-UA"/>
              </w:rPr>
              <w:t>педпрацівників</w:t>
            </w:r>
            <w:proofErr w:type="spellEnd"/>
          </w:p>
        </w:tc>
      </w:tr>
      <w:tr w:rsidR="00573EA6" w:rsidRPr="002A3CCC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Pr="001F617B" w:rsidRDefault="00573EA6" w:rsidP="00991EE6">
            <w:pPr>
              <w:jc w:val="both"/>
              <w:rPr>
                <w:b/>
                <w:lang w:val="uk-UA"/>
              </w:rPr>
            </w:pPr>
            <w:r w:rsidRPr="001F617B">
              <w:rPr>
                <w:lang w:val="uk-UA"/>
              </w:rPr>
              <w:t xml:space="preserve">Оздоровлення: </w:t>
            </w:r>
            <w:r w:rsidRPr="001F617B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13</w:t>
            </w:r>
            <w:r w:rsidRPr="001F617B">
              <w:rPr>
                <w:b/>
                <w:lang w:val="uk-UA"/>
              </w:rPr>
              <w:t xml:space="preserve"> здобувачів освіти – </w:t>
            </w:r>
            <w:r>
              <w:rPr>
                <w:b/>
                <w:lang w:val="uk-UA"/>
              </w:rPr>
              <w:t xml:space="preserve">45 </w:t>
            </w:r>
            <w:r w:rsidRPr="001F617B">
              <w:rPr>
                <w:b/>
                <w:lang w:val="uk-UA"/>
              </w:rPr>
              <w:t xml:space="preserve">%, </w:t>
            </w:r>
            <w:r w:rsidRPr="001F617B">
              <w:rPr>
                <w:lang w:val="uk-UA"/>
              </w:rPr>
              <w:t>(за батьківські кошти)</w:t>
            </w:r>
            <w:r w:rsidRPr="001F617B">
              <w:rPr>
                <w:b/>
                <w:lang w:val="uk-UA"/>
              </w:rPr>
              <w:t>;</w:t>
            </w:r>
          </w:p>
          <w:p w:rsidR="00573EA6" w:rsidRPr="001F617B" w:rsidRDefault="00573EA6" w:rsidP="00991EE6">
            <w:pPr>
              <w:jc w:val="both"/>
              <w:rPr>
                <w:lang w:val="uk-UA"/>
              </w:rPr>
            </w:pPr>
            <w:r w:rsidRPr="001F617B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2</w:t>
            </w:r>
            <w:r w:rsidRPr="001F617B">
              <w:rPr>
                <w:b/>
                <w:lang w:val="uk-UA"/>
              </w:rPr>
              <w:t xml:space="preserve"> вчителі – 7 %.</w:t>
            </w:r>
            <w:r w:rsidRPr="001F617B">
              <w:rPr>
                <w:lang w:val="uk-UA"/>
              </w:rPr>
              <w:t xml:space="preserve"> </w:t>
            </w:r>
          </w:p>
        </w:tc>
      </w:tr>
      <w:tr w:rsidR="00573EA6" w:rsidRPr="00076A2B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Pr="002A3CCC" w:rsidRDefault="00573EA6" w:rsidP="00991EE6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Рівень забезпечення соціальної підтримки дітей з малозабезпечених сімей:</w:t>
            </w:r>
            <w:r>
              <w:rPr>
                <w:b/>
                <w:lang w:val="uk-UA"/>
              </w:rPr>
              <w:t xml:space="preserve"> 3 дитини</w:t>
            </w:r>
            <w:r w:rsidRPr="004D033F">
              <w:rPr>
                <w:b/>
                <w:lang w:val="uk-UA"/>
              </w:rPr>
              <w:t xml:space="preserve"> (</w:t>
            </w:r>
            <w:proofErr w:type="spellStart"/>
            <w:r w:rsidRPr="004D033F">
              <w:rPr>
                <w:b/>
                <w:lang w:val="uk-UA"/>
              </w:rPr>
              <w:t>Свєтліцька</w:t>
            </w:r>
            <w:proofErr w:type="spellEnd"/>
            <w:r w:rsidRPr="004D033F">
              <w:rPr>
                <w:b/>
                <w:lang w:val="uk-UA"/>
              </w:rPr>
              <w:t xml:space="preserve"> Віталіна, </w:t>
            </w:r>
            <w:proofErr w:type="spellStart"/>
            <w:r w:rsidRPr="004D033F">
              <w:rPr>
                <w:b/>
                <w:lang w:val="uk-UA"/>
              </w:rPr>
              <w:t>Свєтліцька</w:t>
            </w:r>
            <w:proofErr w:type="spellEnd"/>
            <w:r w:rsidRPr="004D033F">
              <w:rPr>
                <w:b/>
                <w:lang w:val="uk-UA"/>
              </w:rPr>
              <w:t xml:space="preserve"> Кароліна, </w:t>
            </w:r>
            <w:proofErr w:type="spellStart"/>
            <w:r w:rsidRPr="004D033F">
              <w:rPr>
                <w:b/>
                <w:lang w:val="uk-UA"/>
              </w:rPr>
              <w:t>Свєтліцька</w:t>
            </w:r>
            <w:proofErr w:type="spellEnd"/>
            <w:r>
              <w:rPr>
                <w:b/>
                <w:lang w:val="uk-UA"/>
              </w:rPr>
              <w:t xml:space="preserve"> Софія) – 10</w:t>
            </w:r>
            <w:r w:rsidRPr="004D033F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%.</w:t>
            </w:r>
          </w:p>
        </w:tc>
      </w:tr>
      <w:tr w:rsidR="00573EA6" w:rsidRPr="00076A2B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Pr="00C44A6A" w:rsidRDefault="00573EA6" w:rsidP="00991EE6">
            <w:pPr>
              <w:jc w:val="both"/>
              <w:rPr>
                <w:lang w:val="uk-UA"/>
              </w:rPr>
            </w:pPr>
            <w:r w:rsidRPr="00C44A6A">
              <w:rPr>
                <w:lang w:val="uk-UA"/>
              </w:rPr>
              <w:t>Рівен</w:t>
            </w:r>
            <w:r>
              <w:rPr>
                <w:lang w:val="uk-UA"/>
              </w:rPr>
              <w:t>ь медичного обслуговування здобувачів освіти</w:t>
            </w:r>
            <w:r w:rsidRPr="00C44A6A">
              <w:rPr>
                <w:lang w:val="uk-UA"/>
              </w:rPr>
              <w:t xml:space="preserve"> та </w:t>
            </w:r>
            <w:proofErr w:type="spellStart"/>
            <w:r w:rsidRPr="00C44A6A">
              <w:rPr>
                <w:lang w:val="uk-UA"/>
              </w:rPr>
              <w:t>педпрацівників</w:t>
            </w:r>
            <w:proofErr w:type="spellEnd"/>
            <w:r w:rsidRPr="00C44A6A">
              <w:rPr>
                <w:lang w:val="uk-UA"/>
              </w:rPr>
              <w:t xml:space="preserve"> </w:t>
            </w:r>
            <w:r w:rsidRPr="00C44A6A">
              <w:rPr>
                <w:b/>
                <w:lang w:val="uk-UA"/>
              </w:rPr>
              <w:t xml:space="preserve">проводиться на достатньому рівні: (кількість хворих дітей, </w:t>
            </w:r>
            <w:r w:rsidRPr="00453D2B">
              <w:rPr>
                <w:b/>
                <w:i/>
                <w:lang w:val="uk-UA"/>
              </w:rPr>
              <w:t>які відвідують підготовчу</w:t>
            </w:r>
            <w:r>
              <w:rPr>
                <w:b/>
                <w:i/>
                <w:lang w:val="uk-UA"/>
              </w:rPr>
              <w:t xml:space="preserve"> - 11 осіб - 37 %;    спеціальну групу – 6 здобувачів освіти – 20 %;  основна група – 12 осіб -  43 </w:t>
            </w:r>
            <w:r w:rsidRPr="00453D2B">
              <w:rPr>
                <w:b/>
                <w:i/>
                <w:lang w:val="uk-UA"/>
              </w:rPr>
              <w:t>%).</w:t>
            </w:r>
          </w:p>
        </w:tc>
      </w:tr>
      <w:tr w:rsidR="00573EA6" w:rsidRPr="007B0B03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Pr="00D34669" w:rsidRDefault="00573EA6" w:rsidP="00991EE6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Забезпечення організованого підвозу здобувачів освіти та педагогічних працівників до місця навчання, роботи </w:t>
            </w:r>
            <w:r w:rsidRPr="00335A53">
              <w:rPr>
                <w:b/>
                <w:lang w:val="uk-UA"/>
              </w:rPr>
              <w:t xml:space="preserve">в </w:t>
            </w:r>
            <w:proofErr w:type="spellStart"/>
            <w:r w:rsidRPr="00335A53">
              <w:rPr>
                <w:b/>
                <w:lang w:val="uk-UA"/>
              </w:rPr>
              <w:t>Юхнівському</w:t>
            </w:r>
            <w:proofErr w:type="spellEnd"/>
            <w:r w:rsidRPr="00335A53">
              <w:rPr>
                <w:b/>
                <w:lang w:val="uk-UA"/>
              </w:rPr>
              <w:t xml:space="preserve"> НВК немає. Вчителі їздять до місця роботи рейсовими авто</w:t>
            </w:r>
            <w:r>
              <w:rPr>
                <w:b/>
                <w:lang w:val="uk-UA"/>
              </w:rPr>
              <w:t xml:space="preserve">бусами до с. </w:t>
            </w:r>
            <w:proofErr w:type="spellStart"/>
            <w:r>
              <w:rPr>
                <w:b/>
                <w:lang w:val="uk-UA"/>
              </w:rPr>
              <w:t>Шупики</w:t>
            </w:r>
            <w:proofErr w:type="spellEnd"/>
            <w:r>
              <w:rPr>
                <w:b/>
                <w:lang w:val="uk-UA"/>
              </w:rPr>
              <w:t>, маршруткою</w:t>
            </w:r>
            <w:r w:rsidRPr="00335A53">
              <w:rPr>
                <w:b/>
                <w:lang w:val="uk-UA"/>
              </w:rPr>
              <w:t xml:space="preserve"> до с. </w:t>
            </w:r>
            <w:proofErr w:type="spellStart"/>
            <w:r w:rsidRPr="00335A53">
              <w:rPr>
                <w:b/>
                <w:lang w:val="uk-UA"/>
              </w:rPr>
              <w:t>Юхни</w:t>
            </w:r>
            <w:proofErr w:type="spellEnd"/>
            <w:r w:rsidRPr="00335A53">
              <w:rPr>
                <w:b/>
                <w:lang w:val="uk-UA"/>
              </w:rPr>
              <w:t xml:space="preserve"> або доїжджають своїм транспортом</w:t>
            </w:r>
            <w:r>
              <w:rPr>
                <w:b/>
                <w:lang w:val="uk-UA"/>
              </w:rPr>
              <w:t xml:space="preserve"> – 5 вчителів – 33%, вартість проїзду в одну сторону – 15 гривень).</w:t>
            </w:r>
          </w:p>
        </w:tc>
      </w:tr>
      <w:tr w:rsidR="00573EA6" w:rsidRPr="00335A53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Pr="00335A53" w:rsidRDefault="00573EA6" w:rsidP="00991EE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Рівень фінансового забезпечення (бюджетне фінансування, залучення додаткових джерел фінансування ________________</w:t>
            </w:r>
          </w:p>
        </w:tc>
      </w:tr>
      <w:tr w:rsidR="00573EA6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Pr="00863B61" w:rsidRDefault="00573EA6" w:rsidP="00991EE6">
            <w:pPr>
              <w:jc w:val="both"/>
              <w:rPr>
                <w:i/>
                <w:lang w:val="uk-UA"/>
              </w:rPr>
            </w:pPr>
            <w:r w:rsidRPr="00863B61">
              <w:rPr>
                <w:i/>
                <w:lang w:val="uk-UA"/>
              </w:rPr>
              <w:t>Бюджетне фіна</w:t>
            </w:r>
            <w:r>
              <w:rPr>
                <w:i/>
                <w:lang w:val="uk-UA"/>
              </w:rPr>
              <w:t>н</w:t>
            </w:r>
            <w:r w:rsidRPr="00863B61">
              <w:rPr>
                <w:i/>
                <w:lang w:val="uk-UA"/>
              </w:rPr>
              <w:t>сування протягом навчального року  (сума, використання коштів):</w:t>
            </w:r>
          </w:p>
          <w:p w:rsidR="00573EA6" w:rsidRPr="00863B61" w:rsidRDefault="00573EA6" w:rsidP="00991EE6">
            <w:pPr>
              <w:jc w:val="both"/>
              <w:rPr>
                <w:i/>
                <w:lang w:val="uk-UA"/>
              </w:rPr>
            </w:pPr>
            <w:r w:rsidRPr="00863B61">
              <w:rPr>
                <w:i/>
                <w:lang w:val="uk-UA"/>
              </w:rPr>
              <w:t>______________________________</w:t>
            </w:r>
          </w:p>
        </w:tc>
      </w:tr>
      <w:tr w:rsidR="00573EA6" w:rsidRPr="00D34669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Pr="00863B61" w:rsidRDefault="00573EA6" w:rsidP="00991EE6">
            <w:pPr>
              <w:jc w:val="both"/>
              <w:rPr>
                <w:i/>
                <w:lang w:val="uk-UA"/>
              </w:rPr>
            </w:pPr>
            <w:r w:rsidRPr="00863B61">
              <w:rPr>
                <w:i/>
                <w:lang w:val="uk-UA"/>
              </w:rPr>
              <w:t xml:space="preserve">Залучення додаткових джерел фінансування (сума, використання коштів): батьківський комітет закупив:  </w:t>
            </w:r>
            <w:r>
              <w:rPr>
                <w:b/>
                <w:i/>
                <w:lang w:val="uk-UA"/>
              </w:rPr>
              <w:t>36</w:t>
            </w:r>
            <w:r w:rsidRPr="00863B61">
              <w:rPr>
                <w:b/>
                <w:i/>
                <w:lang w:val="uk-UA"/>
              </w:rPr>
              <w:t>00 гривень</w:t>
            </w:r>
            <w:r>
              <w:rPr>
                <w:i/>
                <w:lang w:val="uk-UA"/>
              </w:rPr>
              <w:t xml:space="preserve"> (</w:t>
            </w:r>
            <w:r w:rsidRPr="00C71A04">
              <w:rPr>
                <w:i/>
                <w:lang w:val="uk-UA"/>
              </w:rPr>
              <w:t>канцтовари</w:t>
            </w:r>
            <w:r>
              <w:rPr>
                <w:i/>
                <w:lang w:val="uk-UA"/>
              </w:rPr>
              <w:t xml:space="preserve">, ремонт пожежного </w:t>
            </w:r>
            <w:proofErr w:type="spellStart"/>
            <w:r>
              <w:rPr>
                <w:i/>
                <w:lang w:val="uk-UA"/>
              </w:rPr>
              <w:t>інвентаря</w:t>
            </w:r>
            <w:proofErr w:type="spellEnd"/>
            <w:r>
              <w:rPr>
                <w:i/>
                <w:lang w:val="uk-UA"/>
              </w:rPr>
              <w:t xml:space="preserve"> та комп'ютерної техніки).</w:t>
            </w:r>
            <w:r w:rsidRPr="00863B61">
              <w:rPr>
                <w:i/>
                <w:lang w:val="uk-UA"/>
              </w:rPr>
              <w:t xml:space="preserve"> </w:t>
            </w:r>
            <w:r w:rsidRPr="00863B61">
              <w:rPr>
                <w:b/>
                <w:i/>
                <w:lang w:val="uk-UA"/>
              </w:rPr>
              <w:t>Всь</w:t>
            </w:r>
            <w:r>
              <w:rPr>
                <w:b/>
                <w:i/>
                <w:lang w:val="uk-UA"/>
              </w:rPr>
              <w:t>ого сума додаткових джерел  3600</w:t>
            </w:r>
            <w:r w:rsidRPr="00863B61">
              <w:rPr>
                <w:b/>
                <w:i/>
                <w:lang w:val="uk-UA"/>
              </w:rPr>
              <w:t xml:space="preserve"> гривень</w:t>
            </w:r>
            <w:r w:rsidRPr="00863B61">
              <w:rPr>
                <w:i/>
                <w:lang w:val="uk-UA"/>
              </w:rPr>
              <w:t>.</w:t>
            </w:r>
          </w:p>
        </w:tc>
      </w:tr>
      <w:tr w:rsidR="00573EA6" w:rsidRPr="0022035E" w:rsidTr="00991EE6">
        <w:trPr>
          <w:cantSplit/>
          <w:trHeight w:val="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  <w:lang w:val="uk-UA"/>
              </w:rPr>
              <w:t>І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Управління навчальним закладом</w:t>
            </w:r>
          </w:p>
        </w:tc>
      </w:tr>
      <w:tr w:rsidR="00573EA6" w:rsidRPr="009D40F5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 w:rsidRPr="009D40F5">
              <w:rPr>
                <w:b/>
                <w:lang w:val="uk-UA"/>
              </w:rPr>
              <w:t>Достатній</w:t>
            </w:r>
            <w:r>
              <w:rPr>
                <w:lang w:val="uk-UA"/>
              </w:rPr>
              <w:t xml:space="preserve"> рівень управлінських рішень, що  приймаються  педагогічною радою і керівником закладу.</w:t>
            </w:r>
          </w:p>
        </w:tc>
      </w:tr>
      <w:tr w:rsidR="00573EA6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Внутрішкільний</w:t>
            </w:r>
            <w:proofErr w:type="spellEnd"/>
            <w:r>
              <w:rPr>
                <w:lang w:val="uk-UA"/>
              </w:rPr>
              <w:t xml:space="preserve"> контроль (які питання  вивчено, </w:t>
            </w:r>
            <w:proofErr w:type="spellStart"/>
            <w:r>
              <w:rPr>
                <w:lang w:val="uk-UA"/>
              </w:rPr>
              <w:t>к-сть</w:t>
            </w:r>
            <w:proofErr w:type="spellEnd"/>
            <w:r>
              <w:rPr>
                <w:lang w:val="uk-UA"/>
              </w:rPr>
              <w:t>, форма узагальнення):</w:t>
            </w:r>
          </w:p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І. Вивчено та узагальнено наказами по закладу: </w:t>
            </w:r>
          </w:p>
          <w:p w:rsidR="00573EA6" w:rsidRDefault="00573EA6" w:rsidP="00991EE6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- рівень навчальних досягнень та стан викладання фізичної культури, української мови, історії та правознавства;</w:t>
            </w:r>
          </w:p>
          <w:p w:rsidR="00573EA6" w:rsidRDefault="00573EA6" w:rsidP="00991EE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класно-узагальнюючий контроль в 9 та 5 класах;</w:t>
            </w:r>
          </w:p>
          <w:p w:rsidR="00573EA6" w:rsidRDefault="00573EA6" w:rsidP="00991EE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підсумок роботи над методичною темою;</w:t>
            </w:r>
          </w:p>
          <w:p w:rsidR="00573EA6" w:rsidRDefault="00573EA6" w:rsidP="00991EE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766D6E">
              <w:rPr>
                <w:lang w:val="uk-UA"/>
              </w:rPr>
              <w:t>результати проведення І етапу Всеукраїнських олімпіад з базових дисциплін</w:t>
            </w:r>
            <w:r>
              <w:rPr>
                <w:lang w:val="uk-UA"/>
              </w:rPr>
              <w:t>;</w:t>
            </w:r>
          </w:p>
          <w:p w:rsidR="00573EA6" w:rsidRPr="00612DD1" w:rsidRDefault="00573EA6" w:rsidP="00991EE6">
            <w:pPr>
              <w:rPr>
                <w:lang w:val="uk-UA"/>
              </w:rPr>
            </w:pPr>
            <w:r>
              <w:rPr>
                <w:lang w:val="uk-UA"/>
              </w:rPr>
              <w:t xml:space="preserve">      -     результати перевірки навичок читання в 3</w:t>
            </w:r>
            <w:r w:rsidRPr="00612DD1">
              <w:rPr>
                <w:lang w:val="uk-UA"/>
              </w:rPr>
              <w:t>-4 класах</w:t>
            </w:r>
            <w:r>
              <w:rPr>
                <w:lang w:val="uk-UA"/>
              </w:rPr>
              <w:t>;</w:t>
            </w:r>
          </w:p>
          <w:p w:rsidR="00573EA6" w:rsidRPr="00612DD1" w:rsidRDefault="00573EA6" w:rsidP="00991EE6">
            <w:pPr>
              <w:rPr>
                <w:lang w:val="uk-UA"/>
              </w:rPr>
            </w:pPr>
            <w:r>
              <w:rPr>
                <w:lang w:val="uk-UA"/>
              </w:rPr>
              <w:t xml:space="preserve">      -     </w:t>
            </w:r>
            <w:r w:rsidRPr="00612DD1">
              <w:rPr>
                <w:lang w:val="uk-UA"/>
              </w:rPr>
              <w:t>результати контрольних робіт</w:t>
            </w:r>
            <w:r>
              <w:rPr>
                <w:lang w:val="uk-UA"/>
              </w:rPr>
              <w:t xml:space="preserve"> за І</w:t>
            </w:r>
            <w:r w:rsidRPr="00612DD1">
              <w:rPr>
                <w:lang w:val="uk-UA"/>
              </w:rPr>
              <w:t xml:space="preserve"> семестри</w:t>
            </w:r>
            <w:r>
              <w:rPr>
                <w:lang w:val="uk-UA"/>
              </w:rPr>
              <w:t>;</w:t>
            </w:r>
          </w:p>
          <w:p w:rsidR="00573EA6" w:rsidRDefault="00573EA6" w:rsidP="00991EE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612DD1">
              <w:rPr>
                <w:lang w:val="uk-UA"/>
              </w:rPr>
              <w:t>результати перевірки класних журналів</w:t>
            </w:r>
            <w:r>
              <w:rPr>
                <w:lang w:val="uk-UA"/>
              </w:rPr>
              <w:t>.</w:t>
            </w:r>
          </w:p>
          <w:p w:rsidR="00573EA6" w:rsidRDefault="00573EA6" w:rsidP="00573EA6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Заслухано на педагогічній раді:</w:t>
            </w:r>
          </w:p>
          <w:p w:rsidR="00573EA6" w:rsidRPr="00794847" w:rsidRDefault="00573EA6" w:rsidP="00991EE6">
            <w:pPr>
              <w:numPr>
                <w:ilvl w:val="0"/>
                <w:numId w:val="1"/>
              </w:numPr>
              <w:jc w:val="both"/>
              <w:rPr>
                <w:i/>
                <w:lang w:val="uk-UA"/>
              </w:rPr>
            </w:pPr>
            <w:r>
              <w:rPr>
                <w:lang w:val="uk-UA"/>
              </w:rPr>
              <w:t>Про роботу шкільної бібліотеки по вихованню патріотизму та національної свідомості;</w:t>
            </w:r>
          </w:p>
          <w:p w:rsidR="00573EA6" w:rsidRPr="00794847" w:rsidRDefault="00573EA6" w:rsidP="00991EE6">
            <w:pPr>
              <w:numPr>
                <w:ilvl w:val="0"/>
                <w:numId w:val="1"/>
              </w:numPr>
              <w:jc w:val="both"/>
              <w:rPr>
                <w:i/>
                <w:lang w:val="uk-UA"/>
              </w:rPr>
            </w:pPr>
            <w:r>
              <w:rPr>
                <w:lang w:val="uk-UA"/>
              </w:rPr>
              <w:t>Про основні положення Закону «Про повну з загальну освіту»;</w:t>
            </w:r>
          </w:p>
          <w:p w:rsidR="00573EA6" w:rsidRPr="00794847" w:rsidRDefault="00573EA6" w:rsidP="00991EE6">
            <w:pPr>
              <w:numPr>
                <w:ilvl w:val="0"/>
                <w:numId w:val="1"/>
              </w:numPr>
              <w:jc w:val="both"/>
              <w:rPr>
                <w:i/>
                <w:lang w:val="uk-UA"/>
              </w:rPr>
            </w:pPr>
            <w:r>
              <w:rPr>
                <w:lang w:val="uk-UA"/>
              </w:rPr>
              <w:t>Національно-патріотичне виховання як пріоритетний напрямок роботи сучасної школи;</w:t>
            </w:r>
          </w:p>
          <w:p w:rsidR="00573EA6" w:rsidRPr="006F7AD1" w:rsidRDefault="00573EA6" w:rsidP="00991EE6">
            <w:pPr>
              <w:numPr>
                <w:ilvl w:val="0"/>
                <w:numId w:val="1"/>
              </w:numPr>
              <w:jc w:val="both"/>
              <w:rPr>
                <w:i/>
                <w:lang w:val="uk-UA"/>
              </w:rPr>
            </w:pPr>
            <w:r>
              <w:rPr>
                <w:lang w:val="uk-UA"/>
              </w:rPr>
              <w:t>Про новий український правопис;</w:t>
            </w:r>
          </w:p>
          <w:p w:rsidR="00573EA6" w:rsidRDefault="00573EA6" w:rsidP="00991EE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рівень навчальних досягнень учнів та стан викладання української мови;</w:t>
            </w:r>
          </w:p>
          <w:p w:rsidR="00573EA6" w:rsidRDefault="00573EA6" w:rsidP="00991EE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рівень навчальних досягнень учнів та стан викладання історії та правознавства;</w:t>
            </w:r>
          </w:p>
          <w:p w:rsidR="00573EA6" w:rsidRDefault="00573EA6" w:rsidP="00991EE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творчі звіти вчителів, що атестуються;</w:t>
            </w:r>
          </w:p>
          <w:p w:rsidR="00573EA6" w:rsidRDefault="00573EA6" w:rsidP="00991EE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підсумок роботи  педагогічного колективу над методичною темою.</w:t>
            </w:r>
          </w:p>
        </w:tc>
      </w:tr>
      <w:tr w:rsidR="00573EA6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 w:rsidRPr="00BF03BB">
              <w:rPr>
                <w:b/>
                <w:lang w:val="uk-UA"/>
              </w:rPr>
              <w:t>Достатній</w:t>
            </w:r>
            <w:r>
              <w:rPr>
                <w:lang w:val="uk-UA"/>
              </w:rPr>
              <w:t xml:space="preserve"> рівень ведення шкільної документації відповідно до  вимог Інструкції з ведення ділової документації (номери наказів, протоколів педрад, контроль за виконанням рішень педрад)</w:t>
            </w:r>
          </w:p>
        </w:tc>
      </w:tr>
      <w:tr w:rsidR="00573EA6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 w:rsidRPr="00BF03BB">
              <w:rPr>
                <w:b/>
                <w:lang w:val="uk-UA"/>
              </w:rPr>
              <w:t>Достатній</w:t>
            </w:r>
            <w:r>
              <w:rPr>
                <w:lang w:val="uk-UA"/>
              </w:rPr>
              <w:t xml:space="preserve"> суспільний  рейтинг навчального закладу за  відгуками батьків, учнів, випускників, громадськості, інших навчальних закладів.</w:t>
            </w:r>
          </w:p>
        </w:tc>
      </w:tr>
      <w:tr w:rsidR="00573EA6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  <w:lang w:val="uk-UA"/>
              </w:rPr>
              <w:t>ІІ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Результативність навчально-виховного процесу</w:t>
            </w:r>
          </w:p>
        </w:tc>
      </w:tr>
      <w:tr w:rsidR="00573EA6" w:rsidRPr="00F40190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Рівень навчальних досягнень здобувачів освіти  3-9  класів за рік (</w:t>
            </w:r>
            <w:proofErr w:type="spellStart"/>
            <w:r>
              <w:rPr>
                <w:lang w:val="uk-UA"/>
              </w:rPr>
              <w:t>к-сть</w:t>
            </w:r>
            <w:proofErr w:type="spellEnd"/>
            <w:r>
              <w:rPr>
                <w:lang w:val="uk-UA"/>
              </w:rPr>
              <w:t xml:space="preserve"> учнів, які мають високий, достатній, середній, початковий рівень знань, %):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0"/>
              <w:gridCol w:w="1344"/>
              <w:gridCol w:w="1284"/>
              <w:gridCol w:w="1339"/>
              <w:gridCol w:w="1287"/>
              <w:gridCol w:w="1512"/>
              <w:gridCol w:w="1359"/>
            </w:tblGrid>
            <w:tr w:rsidR="00573EA6" w:rsidRPr="006B7DB7" w:rsidTr="00991EE6">
              <w:tc>
                <w:tcPr>
                  <w:tcW w:w="1389" w:type="dxa"/>
                  <w:vMerge w:val="restart"/>
                  <w:shd w:val="clear" w:color="auto" w:fill="auto"/>
                </w:tcPr>
                <w:p w:rsidR="00573EA6" w:rsidRPr="006B7DB7" w:rsidRDefault="00573EA6" w:rsidP="00991EE6">
                  <w:pPr>
                    <w:jc w:val="both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Класи</w:t>
                  </w:r>
                </w:p>
              </w:tc>
              <w:tc>
                <w:tcPr>
                  <w:tcW w:w="1389" w:type="dxa"/>
                  <w:vMerge w:val="restart"/>
                  <w:shd w:val="clear" w:color="auto" w:fill="auto"/>
                </w:tcPr>
                <w:p w:rsidR="00573EA6" w:rsidRPr="006B7DB7" w:rsidRDefault="00573EA6" w:rsidP="00991EE6">
                  <w:pPr>
                    <w:jc w:val="both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Кількість учнів  4-9 класів</w:t>
                  </w:r>
                </w:p>
              </w:tc>
              <w:tc>
                <w:tcPr>
                  <w:tcW w:w="5556" w:type="dxa"/>
                  <w:gridSpan w:val="4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Рівень досягнень</w:t>
                  </w:r>
                </w:p>
              </w:tc>
              <w:tc>
                <w:tcPr>
                  <w:tcW w:w="1389" w:type="dxa"/>
                  <w:vMerge w:val="restart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Рівень досягнень</w:t>
                  </w:r>
                </w:p>
              </w:tc>
            </w:tr>
            <w:tr w:rsidR="00573EA6" w:rsidRPr="006B7DB7" w:rsidTr="00991EE6">
              <w:tc>
                <w:tcPr>
                  <w:tcW w:w="1389" w:type="dxa"/>
                  <w:vMerge/>
                  <w:shd w:val="clear" w:color="auto" w:fill="auto"/>
                </w:tcPr>
                <w:p w:rsidR="00573EA6" w:rsidRPr="006B7DB7" w:rsidRDefault="00573EA6" w:rsidP="00991EE6">
                  <w:pPr>
                    <w:jc w:val="both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1389" w:type="dxa"/>
                  <w:vMerge/>
                  <w:shd w:val="clear" w:color="auto" w:fill="auto"/>
                </w:tcPr>
                <w:p w:rsidR="00573EA6" w:rsidRPr="006B7DB7" w:rsidRDefault="00573EA6" w:rsidP="00991EE6">
                  <w:pPr>
                    <w:jc w:val="both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1389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високий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достатній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середній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початковий</w:t>
                  </w:r>
                </w:p>
              </w:tc>
              <w:tc>
                <w:tcPr>
                  <w:tcW w:w="1389" w:type="dxa"/>
                  <w:vMerge/>
                  <w:shd w:val="clear" w:color="auto" w:fill="auto"/>
                </w:tcPr>
                <w:p w:rsidR="00573EA6" w:rsidRPr="006B7DB7" w:rsidRDefault="00573EA6" w:rsidP="00991EE6">
                  <w:pPr>
                    <w:jc w:val="both"/>
                    <w:rPr>
                      <w:b/>
                      <w:lang w:val="uk-UA"/>
                    </w:rPr>
                  </w:pPr>
                </w:p>
              </w:tc>
            </w:tr>
            <w:tr w:rsidR="00573EA6" w:rsidRPr="006B7DB7" w:rsidTr="00991EE6">
              <w:trPr>
                <w:trHeight w:val="420"/>
              </w:trPr>
              <w:tc>
                <w:tcPr>
                  <w:tcW w:w="1389" w:type="dxa"/>
                  <w:shd w:val="clear" w:color="auto" w:fill="auto"/>
                </w:tcPr>
                <w:p w:rsidR="00573EA6" w:rsidRPr="006B7DB7" w:rsidRDefault="00573EA6" w:rsidP="00991EE6">
                  <w:pPr>
                    <w:jc w:val="both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 xml:space="preserve">    4-9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18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 – 6 %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573EA6" w:rsidRPr="006B7DB7" w:rsidRDefault="00573EA6" w:rsidP="00991EE6">
                  <w:pPr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7 – 39 %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573EA6" w:rsidRPr="006B7DB7" w:rsidRDefault="00573EA6" w:rsidP="00991EE6">
                  <w:pPr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9 – 50 %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 – 6 %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45 %</w:t>
                  </w:r>
                </w:p>
              </w:tc>
            </w:tr>
          </w:tbl>
          <w:p w:rsidR="00573EA6" w:rsidRDefault="00573EA6" w:rsidP="00991EE6">
            <w:pPr>
              <w:jc w:val="both"/>
              <w:rPr>
                <w:lang w:val="uk-UA"/>
              </w:rPr>
            </w:pPr>
          </w:p>
        </w:tc>
      </w:tr>
      <w:tr w:rsidR="00573EA6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573EA6" w:rsidRDefault="00573EA6" w:rsidP="00991EE6">
            <w:pPr>
              <w:jc w:val="both"/>
              <w:rPr>
                <w:lang w:val="uk-UA"/>
              </w:rPr>
            </w:pPr>
          </w:p>
          <w:p w:rsidR="00573EA6" w:rsidRDefault="00573EA6" w:rsidP="00991EE6">
            <w:pPr>
              <w:jc w:val="both"/>
              <w:rPr>
                <w:lang w:val="uk-UA"/>
              </w:rPr>
            </w:pPr>
          </w:p>
          <w:p w:rsidR="00573EA6" w:rsidRDefault="00573EA6" w:rsidP="00991EE6">
            <w:pPr>
              <w:jc w:val="both"/>
              <w:rPr>
                <w:lang w:val="uk-UA"/>
              </w:rPr>
            </w:pPr>
          </w:p>
          <w:p w:rsidR="00573EA6" w:rsidRDefault="00573EA6" w:rsidP="00991EE6">
            <w:pPr>
              <w:jc w:val="both"/>
              <w:rPr>
                <w:lang w:val="uk-UA"/>
              </w:rPr>
            </w:pPr>
          </w:p>
          <w:p w:rsidR="00573EA6" w:rsidRDefault="00573EA6" w:rsidP="00991EE6">
            <w:pPr>
              <w:jc w:val="both"/>
              <w:rPr>
                <w:lang w:val="uk-UA"/>
              </w:rPr>
            </w:pPr>
          </w:p>
          <w:p w:rsidR="00573EA6" w:rsidRDefault="00573EA6" w:rsidP="00991EE6">
            <w:pPr>
              <w:jc w:val="both"/>
              <w:rPr>
                <w:lang w:val="uk-UA"/>
              </w:rPr>
            </w:pPr>
          </w:p>
          <w:p w:rsidR="00573EA6" w:rsidRDefault="00573EA6" w:rsidP="00991EE6">
            <w:pPr>
              <w:jc w:val="both"/>
              <w:rPr>
                <w:lang w:val="uk-UA"/>
              </w:rPr>
            </w:pPr>
          </w:p>
          <w:p w:rsidR="00573EA6" w:rsidRDefault="00573EA6" w:rsidP="00991EE6">
            <w:pPr>
              <w:jc w:val="both"/>
              <w:rPr>
                <w:lang w:val="uk-UA"/>
              </w:rPr>
            </w:pPr>
          </w:p>
          <w:p w:rsidR="00573EA6" w:rsidRDefault="00573EA6" w:rsidP="00991EE6">
            <w:pPr>
              <w:jc w:val="both"/>
              <w:rPr>
                <w:lang w:val="uk-UA"/>
              </w:rPr>
            </w:pPr>
          </w:p>
          <w:p w:rsidR="00573EA6" w:rsidRDefault="00573EA6" w:rsidP="00991EE6">
            <w:pPr>
              <w:jc w:val="both"/>
              <w:rPr>
                <w:lang w:val="uk-UA"/>
              </w:rPr>
            </w:pP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Рівень навчальних досягнень учнів 4, 9 класів за результатами державної підсумкової атестації:</w:t>
            </w:r>
          </w:p>
          <w:tbl>
            <w:tblPr>
              <w:tblW w:w="9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86"/>
              <w:gridCol w:w="558"/>
              <w:gridCol w:w="595"/>
              <w:gridCol w:w="620"/>
              <w:gridCol w:w="592"/>
              <w:gridCol w:w="510"/>
              <w:gridCol w:w="699"/>
              <w:gridCol w:w="678"/>
              <w:gridCol w:w="663"/>
              <w:gridCol w:w="685"/>
              <w:gridCol w:w="693"/>
              <w:gridCol w:w="791"/>
              <w:gridCol w:w="945"/>
            </w:tblGrid>
            <w:tr w:rsidR="00573EA6" w:rsidTr="00991EE6">
              <w:trPr>
                <w:cantSplit/>
              </w:trPr>
              <w:tc>
                <w:tcPr>
                  <w:tcW w:w="486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Default="00573EA6" w:rsidP="00991EE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Результати  ДПА</w:t>
                  </w:r>
                </w:p>
              </w:tc>
              <w:tc>
                <w:tcPr>
                  <w:tcW w:w="35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Default="00573EA6" w:rsidP="00991EE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Річне оцінювання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Default="00573EA6" w:rsidP="00991EE6">
                  <w:pPr>
                    <w:jc w:val="both"/>
                    <w:rPr>
                      <w:lang w:val="uk-UA"/>
                    </w:rPr>
                  </w:pPr>
                </w:p>
              </w:tc>
            </w:tr>
            <w:tr w:rsidR="00573EA6" w:rsidTr="00991EE6"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Default="00573EA6" w:rsidP="00991EE6">
                  <w:pPr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Уч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нів</w:t>
                  </w:r>
                  <w:proofErr w:type="spellEnd"/>
                  <w:r w:rsidRPr="00FC38B4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всьо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го</w:t>
                  </w:r>
                  <w:proofErr w:type="spellEnd"/>
                  <w:r w:rsidRPr="00FC38B4">
                    <w:rPr>
                      <w:sz w:val="18"/>
                      <w:szCs w:val="18"/>
                      <w:lang w:val="uk-UA"/>
                    </w:rPr>
                    <w:t>: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к-сть</w:t>
                  </w:r>
                  <w:proofErr w:type="spellEnd"/>
                  <w:r w:rsidRPr="00FC38B4">
                    <w:rPr>
                      <w:sz w:val="18"/>
                      <w:szCs w:val="18"/>
                      <w:lang w:val="uk-UA"/>
                    </w:rPr>
                    <w:t>,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  <w:r w:rsidRPr="00FC38B4">
                    <w:rPr>
                      <w:sz w:val="18"/>
                      <w:szCs w:val="18"/>
                      <w:lang w:val="en-US"/>
                    </w:rPr>
                    <w:t>%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Ви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со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кий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рі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ве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нь</w:t>
                  </w:r>
                  <w:proofErr w:type="spellEnd"/>
                  <w:r w:rsidRPr="00FC38B4">
                    <w:rPr>
                      <w:sz w:val="18"/>
                      <w:szCs w:val="18"/>
                      <w:lang w:val="uk-UA"/>
                    </w:rPr>
                    <w:t>: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к-сть</w:t>
                  </w:r>
                  <w:proofErr w:type="spellEnd"/>
                  <w:r w:rsidRPr="00FC38B4">
                    <w:rPr>
                      <w:sz w:val="18"/>
                      <w:szCs w:val="18"/>
                      <w:lang w:val="uk-UA"/>
                    </w:rPr>
                    <w:t>,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%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Дос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тат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ній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рі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ве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нь</w:t>
                  </w:r>
                  <w:proofErr w:type="spellEnd"/>
                  <w:r w:rsidRPr="00FC38B4">
                    <w:rPr>
                      <w:sz w:val="18"/>
                      <w:szCs w:val="18"/>
                      <w:lang w:val="uk-UA"/>
                    </w:rPr>
                    <w:t>: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к-сть</w:t>
                  </w:r>
                  <w:proofErr w:type="spellEnd"/>
                  <w:r w:rsidRPr="00FC38B4">
                    <w:rPr>
                      <w:sz w:val="18"/>
                      <w:szCs w:val="18"/>
                      <w:lang w:val="uk-UA"/>
                    </w:rPr>
                    <w:t>,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%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Се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ред</w:t>
                  </w:r>
                  <w:proofErr w:type="spellEnd"/>
                  <w:r w:rsidRPr="00FC38B4">
                    <w:rPr>
                      <w:sz w:val="18"/>
                      <w:szCs w:val="18"/>
                      <w:lang w:val="uk-UA"/>
                    </w:rPr>
                    <w:t xml:space="preserve"> ній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рі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ве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нь</w:t>
                  </w:r>
                  <w:proofErr w:type="spellEnd"/>
                  <w:r w:rsidRPr="00FC38B4">
                    <w:rPr>
                      <w:sz w:val="18"/>
                      <w:szCs w:val="18"/>
                      <w:lang w:val="uk-UA"/>
                    </w:rPr>
                    <w:t>: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к-сть</w:t>
                  </w:r>
                  <w:proofErr w:type="spellEnd"/>
                  <w:r w:rsidRPr="00FC38B4">
                    <w:rPr>
                      <w:sz w:val="18"/>
                      <w:szCs w:val="18"/>
                      <w:lang w:val="uk-UA"/>
                    </w:rPr>
                    <w:t>,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%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По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чат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ко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вий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рі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ве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нь</w:t>
                  </w:r>
                  <w:proofErr w:type="spellEnd"/>
                  <w:r w:rsidRPr="00FC38B4">
                    <w:rPr>
                      <w:sz w:val="18"/>
                      <w:szCs w:val="18"/>
                      <w:lang w:val="uk-UA"/>
                    </w:rPr>
                    <w:t>: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к-сть</w:t>
                  </w:r>
                  <w:proofErr w:type="spellEnd"/>
                  <w:r w:rsidRPr="00FC38B4">
                    <w:rPr>
                      <w:sz w:val="18"/>
                      <w:szCs w:val="18"/>
                      <w:lang w:val="uk-UA"/>
                    </w:rPr>
                    <w:t>,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%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Якіс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ний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по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каз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ник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знань: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В+Д,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к-сть</w:t>
                  </w:r>
                  <w:proofErr w:type="spellEnd"/>
                  <w:r w:rsidRPr="00FC38B4">
                    <w:rPr>
                      <w:sz w:val="18"/>
                      <w:szCs w:val="18"/>
                      <w:lang w:val="uk-UA"/>
                    </w:rPr>
                    <w:t>,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%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Ви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со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кий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рі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ве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нь</w:t>
                  </w:r>
                  <w:proofErr w:type="spellEnd"/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Дос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тат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ній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рі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ве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нь</w:t>
                  </w:r>
                  <w:proofErr w:type="spellEnd"/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Серед ній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Рі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ве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нь</w:t>
                  </w:r>
                  <w:proofErr w:type="spellEnd"/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Почат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ковий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рі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ве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нь</w:t>
                  </w:r>
                  <w:proofErr w:type="spellEnd"/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Якість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знань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%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Розбіж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ність</w:t>
                  </w:r>
                  <w:proofErr w:type="spellEnd"/>
                  <w:r w:rsidRPr="00FC38B4">
                    <w:rPr>
                      <w:sz w:val="18"/>
                      <w:szCs w:val="18"/>
                      <w:lang w:val="uk-UA"/>
                    </w:rPr>
                    <w:t xml:space="preserve"> між річним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оцінюван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ням</w:t>
                  </w:r>
                  <w:proofErr w:type="spellEnd"/>
                  <w:r w:rsidRPr="00FC38B4">
                    <w:rPr>
                      <w:sz w:val="18"/>
                      <w:szCs w:val="18"/>
                      <w:lang w:val="uk-UA"/>
                    </w:rPr>
                    <w:t xml:space="preserve">  і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 xml:space="preserve"> ДПА у  %</w:t>
                  </w:r>
                </w:p>
              </w:tc>
            </w:tr>
            <w:tr w:rsidR="00573EA6" w:rsidTr="00991EE6">
              <w:trPr>
                <w:trHeight w:val="302"/>
              </w:trPr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73EA6" w:rsidRPr="007162DC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73EA6" w:rsidRPr="001640A9" w:rsidRDefault="00573EA6" w:rsidP="00991EE6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Учні 4, 9 класів в 2019-2020 навчальному році звільнені від здачі ДПА</w:t>
            </w:r>
          </w:p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</w:t>
            </w:r>
          </w:p>
        </w:tc>
      </w:tr>
      <w:tr w:rsidR="00573EA6" w:rsidRPr="00EF5B55" w:rsidTr="00991EE6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Результативність участі учнів у міжнародних, всеукраїнських, обласних, районних конкурсах, змаганнях МАН, конкурсах-захистах МАН, олімпіадах   (кількість, назва, прізвища учнів)</w:t>
            </w:r>
          </w:p>
          <w:p w:rsidR="00573EA6" w:rsidRDefault="00573EA6" w:rsidP="00991EE6">
            <w:pPr>
              <w:pStyle w:val="a3"/>
            </w:pPr>
            <w:r>
              <w:t>Всього учасників: 15 учнів</w:t>
            </w:r>
          </w:p>
          <w:p w:rsidR="00573EA6" w:rsidRPr="001557C8" w:rsidRDefault="00573EA6" w:rsidP="00991EE6">
            <w:pPr>
              <w:pStyle w:val="a3"/>
            </w:pPr>
            <w:r>
              <w:t>Призери:</w:t>
            </w:r>
          </w:p>
          <w:p w:rsidR="00573EA6" w:rsidRPr="0083128B" w:rsidRDefault="00573EA6" w:rsidP="00991EE6">
            <w:pPr>
              <w:pStyle w:val="a3"/>
            </w:pPr>
            <w:r>
              <w:rPr>
                <w:iCs/>
              </w:rPr>
              <w:t xml:space="preserve">      -    </w:t>
            </w:r>
            <w:r w:rsidRPr="0083128B">
              <w:t>ІІ місце  - першість району з шашок серед команд ЗОШ І-ІІ ступенів.</w:t>
            </w:r>
          </w:p>
          <w:p w:rsidR="00573EA6" w:rsidRDefault="00573EA6" w:rsidP="00573EA6">
            <w:pPr>
              <w:pStyle w:val="a3"/>
              <w:numPr>
                <w:ilvl w:val="0"/>
                <w:numId w:val="3"/>
              </w:numPr>
            </w:pPr>
            <w:r w:rsidRPr="0083128B">
              <w:t xml:space="preserve">Швидка Софія –  </w:t>
            </w:r>
            <w:r>
              <w:t xml:space="preserve">переможець ІІ (районного) етапу </w:t>
            </w:r>
            <w:r w:rsidRPr="0083128B">
              <w:t xml:space="preserve">Всеукраїнського конкурсу </w:t>
            </w:r>
            <w:r>
              <w:t>учнівської творчості, присвяченого Шевченківським дням, номінація «Література»;</w:t>
            </w:r>
          </w:p>
          <w:p w:rsidR="00573EA6" w:rsidRDefault="00573EA6" w:rsidP="00573EA6">
            <w:pPr>
              <w:pStyle w:val="a3"/>
              <w:numPr>
                <w:ilvl w:val="0"/>
                <w:numId w:val="3"/>
              </w:numPr>
            </w:pPr>
            <w:proofErr w:type="spellStart"/>
            <w:r>
              <w:t>Галіченко</w:t>
            </w:r>
            <w:proofErr w:type="spellEnd"/>
            <w:r>
              <w:t xml:space="preserve"> Владислав – переможець </w:t>
            </w:r>
            <w:r>
              <w:rPr>
                <w:lang w:val="en-US"/>
              </w:rPr>
              <w:t>V</w:t>
            </w:r>
            <w:r>
              <w:t xml:space="preserve">І Всеукраїнської </w:t>
            </w:r>
            <w:proofErr w:type="spellStart"/>
            <w:r>
              <w:t>інтернет-олімпіади</w:t>
            </w:r>
            <w:proofErr w:type="spellEnd"/>
            <w:r>
              <w:t xml:space="preserve"> «На урок» з інформатики;</w:t>
            </w:r>
          </w:p>
          <w:p w:rsidR="00573EA6" w:rsidRDefault="00573EA6" w:rsidP="00573EA6">
            <w:pPr>
              <w:pStyle w:val="a3"/>
              <w:numPr>
                <w:ilvl w:val="0"/>
                <w:numId w:val="3"/>
              </w:numPr>
            </w:pPr>
            <w:proofErr w:type="spellStart"/>
            <w:r>
              <w:t>Галіченко</w:t>
            </w:r>
            <w:proofErr w:type="spellEnd"/>
            <w:r>
              <w:t xml:space="preserve"> Владислав – переможець </w:t>
            </w:r>
            <w:r>
              <w:rPr>
                <w:lang w:val="en-US"/>
              </w:rPr>
              <w:t>V</w:t>
            </w:r>
            <w:r>
              <w:t xml:space="preserve">І Всеукраїнської </w:t>
            </w:r>
            <w:proofErr w:type="spellStart"/>
            <w:r>
              <w:t>інтернет-олімпіади</w:t>
            </w:r>
            <w:proofErr w:type="spellEnd"/>
            <w:r>
              <w:t xml:space="preserve"> «На урок» з предметів початкової школи;</w:t>
            </w:r>
          </w:p>
          <w:p w:rsidR="00573EA6" w:rsidRPr="0083128B" w:rsidRDefault="00573EA6" w:rsidP="00573EA6">
            <w:pPr>
              <w:pStyle w:val="a3"/>
              <w:numPr>
                <w:ilvl w:val="0"/>
                <w:numId w:val="3"/>
              </w:numPr>
            </w:pPr>
            <w:proofErr w:type="spellStart"/>
            <w:r>
              <w:t>Галіченко</w:t>
            </w:r>
            <w:proofErr w:type="spellEnd"/>
            <w:r>
              <w:t xml:space="preserve"> Владислав – переможець </w:t>
            </w:r>
            <w:r>
              <w:rPr>
                <w:lang w:val="en-US"/>
              </w:rPr>
              <w:t>V</w:t>
            </w:r>
            <w:r>
              <w:t xml:space="preserve">І Всеукраїнської </w:t>
            </w:r>
            <w:proofErr w:type="spellStart"/>
            <w:r>
              <w:t>інтернет-олімпіади</w:t>
            </w:r>
            <w:proofErr w:type="spellEnd"/>
            <w:r>
              <w:t xml:space="preserve"> «На урок» з математики;</w:t>
            </w:r>
          </w:p>
          <w:p w:rsidR="00573EA6" w:rsidRDefault="00573EA6" w:rsidP="00991EE6">
            <w:pPr>
              <w:pStyle w:val="a3"/>
              <w:ind w:left="360"/>
            </w:pPr>
            <w:r w:rsidRPr="0031776E">
              <w:t>Призери у Всеукраїнській укра</w:t>
            </w:r>
            <w:r>
              <w:t>їнознавчій грі «Соняшник» - 2020</w:t>
            </w:r>
            <w:r w:rsidRPr="0031776E">
              <w:t>:</w:t>
            </w:r>
          </w:p>
          <w:p w:rsidR="00573EA6" w:rsidRPr="0031776E" w:rsidRDefault="00573EA6" w:rsidP="00991EE6">
            <w:pPr>
              <w:pStyle w:val="a3"/>
              <w:ind w:left="360"/>
            </w:pPr>
            <w:r>
              <w:t xml:space="preserve">-     Дипломи </w:t>
            </w:r>
            <w:r w:rsidRPr="0031776E">
              <w:t xml:space="preserve">І </w:t>
            </w:r>
            <w:r>
              <w:t xml:space="preserve">ступеня </w:t>
            </w:r>
            <w:r w:rsidRPr="0031776E">
              <w:t>регіонального рівня</w:t>
            </w:r>
            <w:r>
              <w:t xml:space="preserve"> – Харченко Ростислав;</w:t>
            </w:r>
          </w:p>
          <w:p w:rsidR="00573EA6" w:rsidRPr="0031776E" w:rsidRDefault="00573EA6" w:rsidP="00573EA6">
            <w:pPr>
              <w:pStyle w:val="a3"/>
              <w:numPr>
                <w:ilvl w:val="0"/>
                <w:numId w:val="3"/>
              </w:numPr>
              <w:rPr>
                <w:i/>
              </w:rPr>
            </w:pPr>
            <w:r w:rsidRPr="0031776E">
              <w:t xml:space="preserve">Дипломи ІІ </w:t>
            </w:r>
            <w:r>
              <w:t xml:space="preserve">ступеня </w:t>
            </w:r>
            <w:r w:rsidRPr="0031776E">
              <w:t>регіонального рівня</w:t>
            </w:r>
            <w:r w:rsidRPr="0083128B">
              <w:rPr>
                <w:i/>
              </w:rPr>
              <w:t>:</w:t>
            </w:r>
          </w:p>
          <w:p w:rsidR="00573EA6" w:rsidRPr="0031776E" w:rsidRDefault="00573EA6" w:rsidP="00573EA6">
            <w:pPr>
              <w:pStyle w:val="a3"/>
              <w:numPr>
                <w:ilvl w:val="0"/>
                <w:numId w:val="4"/>
              </w:numPr>
            </w:pPr>
            <w:r>
              <w:t>Колісниченко Ярослав – 5</w:t>
            </w:r>
            <w:r w:rsidRPr="0031776E">
              <w:t xml:space="preserve"> клас</w:t>
            </w:r>
          </w:p>
          <w:p w:rsidR="00573EA6" w:rsidRPr="0031776E" w:rsidRDefault="00573EA6" w:rsidP="00573EA6">
            <w:pPr>
              <w:pStyle w:val="a3"/>
              <w:numPr>
                <w:ilvl w:val="0"/>
                <w:numId w:val="4"/>
              </w:numPr>
            </w:pPr>
            <w:r>
              <w:t>Куделя Аліна – 5</w:t>
            </w:r>
            <w:r w:rsidRPr="0031776E">
              <w:t xml:space="preserve"> клас</w:t>
            </w:r>
          </w:p>
          <w:p w:rsidR="00573EA6" w:rsidRPr="0031776E" w:rsidRDefault="00573EA6" w:rsidP="00573EA6">
            <w:pPr>
              <w:pStyle w:val="a3"/>
              <w:numPr>
                <w:ilvl w:val="0"/>
                <w:numId w:val="4"/>
              </w:numPr>
            </w:pPr>
            <w:proofErr w:type="spellStart"/>
            <w:r>
              <w:t>Чава</w:t>
            </w:r>
            <w:proofErr w:type="spellEnd"/>
            <w:r>
              <w:t xml:space="preserve"> Анастасія – 6</w:t>
            </w:r>
            <w:r w:rsidRPr="0031776E">
              <w:t xml:space="preserve"> клас</w:t>
            </w:r>
          </w:p>
          <w:p w:rsidR="00573EA6" w:rsidRPr="0031776E" w:rsidRDefault="00573EA6" w:rsidP="00991EE6">
            <w:pPr>
              <w:pStyle w:val="a3"/>
            </w:pPr>
            <w:r w:rsidRPr="0031776E">
              <w:t xml:space="preserve">    - Дипломи ІІІ </w:t>
            </w:r>
            <w:r>
              <w:t xml:space="preserve">ступеня </w:t>
            </w:r>
            <w:r w:rsidRPr="0031776E">
              <w:t>регіонального рівня:</w:t>
            </w:r>
          </w:p>
          <w:p w:rsidR="00573EA6" w:rsidRPr="0031776E" w:rsidRDefault="00573EA6" w:rsidP="00991EE6">
            <w:pPr>
              <w:pStyle w:val="a3"/>
            </w:pPr>
            <w:r w:rsidRPr="0031776E">
              <w:t xml:space="preserve">     </w:t>
            </w:r>
            <w:r>
              <w:t xml:space="preserve">        1. Іванченко Ярослав – 9</w:t>
            </w:r>
            <w:r w:rsidRPr="0031776E">
              <w:t xml:space="preserve"> клас</w:t>
            </w:r>
          </w:p>
          <w:p w:rsidR="00573EA6" w:rsidRPr="0031776E" w:rsidRDefault="00573EA6" w:rsidP="00991EE6">
            <w:pPr>
              <w:pStyle w:val="a3"/>
            </w:pPr>
            <w:r w:rsidRPr="0031776E">
              <w:t xml:space="preserve">   </w:t>
            </w:r>
            <w:r>
              <w:t xml:space="preserve">          2. </w:t>
            </w:r>
            <w:proofErr w:type="spellStart"/>
            <w:r>
              <w:t>Бевза</w:t>
            </w:r>
            <w:proofErr w:type="spellEnd"/>
            <w:r>
              <w:t xml:space="preserve"> Анастасія – 9</w:t>
            </w:r>
            <w:r w:rsidRPr="0031776E">
              <w:t xml:space="preserve"> клас</w:t>
            </w:r>
          </w:p>
          <w:p w:rsidR="00573EA6" w:rsidRDefault="00573EA6" w:rsidP="00991EE6">
            <w:pPr>
              <w:pStyle w:val="a3"/>
            </w:pPr>
            <w:r w:rsidRPr="0031776E">
              <w:t xml:space="preserve"> </w:t>
            </w:r>
            <w:r>
              <w:t xml:space="preserve">            3. Куделя Сергій – 9</w:t>
            </w:r>
            <w:r w:rsidRPr="0031776E">
              <w:t xml:space="preserve"> клас</w:t>
            </w:r>
            <w:r>
              <w:t xml:space="preserve"> </w:t>
            </w:r>
          </w:p>
          <w:p w:rsidR="00573EA6" w:rsidRDefault="00573EA6" w:rsidP="00991EE6">
            <w:pPr>
              <w:pStyle w:val="a3"/>
            </w:pPr>
            <w:r>
              <w:t xml:space="preserve">             4. Приходько Дарина – 6 клас</w:t>
            </w:r>
          </w:p>
          <w:p w:rsidR="00573EA6" w:rsidRDefault="00573EA6" w:rsidP="00991EE6">
            <w:pPr>
              <w:pStyle w:val="a3"/>
            </w:pPr>
            <w:r>
              <w:t xml:space="preserve">             5. Ткаченко Микола – 5 клас</w:t>
            </w:r>
          </w:p>
          <w:p w:rsidR="00573EA6" w:rsidRPr="006A5961" w:rsidRDefault="00573EA6" w:rsidP="00991EE6">
            <w:pPr>
              <w:pStyle w:val="a3"/>
            </w:pPr>
          </w:p>
        </w:tc>
      </w:tr>
      <w:tr w:rsidR="00573EA6" w:rsidRPr="002269DA" w:rsidTr="00991EE6">
        <w:trPr>
          <w:cantSplit/>
          <w:trHeight w:val="50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573EA6" w:rsidRDefault="00573EA6" w:rsidP="00991EE6">
            <w:pPr>
              <w:jc w:val="both"/>
              <w:rPr>
                <w:lang w:val="uk-UA"/>
              </w:rPr>
            </w:pPr>
          </w:p>
          <w:p w:rsidR="00573EA6" w:rsidRDefault="00573EA6" w:rsidP="00991EE6">
            <w:pPr>
              <w:jc w:val="both"/>
              <w:rPr>
                <w:lang w:val="uk-UA"/>
              </w:rPr>
            </w:pPr>
          </w:p>
          <w:p w:rsidR="00573EA6" w:rsidRDefault="00573EA6" w:rsidP="00991EE6">
            <w:pPr>
              <w:jc w:val="both"/>
              <w:rPr>
                <w:lang w:val="uk-UA"/>
              </w:rPr>
            </w:pPr>
          </w:p>
          <w:p w:rsidR="00573EA6" w:rsidRDefault="00573EA6" w:rsidP="00991EE6">
            <w:pPr>
              <w:jc w:val="both"/>
              <w:rPr>
                <w:lang w:val="uk-UA"/>
              </w:rPr>
            </w:pPr>
          </w:p>
          <w:p w:rsidR="00573EA6" w:rsidRDefault="00573EA6" w:rsidP="00991EE6">
            <w:pPr>
              <w:jc w:val="both"/>
              <w:rPr>
                <w:lang w:val="uk-UA"/>
              </w:rPr>
            </w:pPr>
          </w:p>
          <w:p w:rsidR="00573EA6" w:rsidRDefault="00573EA6" w:rsidP="00991EE6">
            <w:pPr>
              <w:jc w:val="both"/>
              <w:rPr>
                <w:lang w:val="uk-UA"/>
              </w:rPr>
            </w:pPr>
          </w:p>
          <w:p w:rsidR="00573EA6" w:rsidRDefault="00573EA6" w:rsidP="00991EE6">
            <w:pPr>
              <w:jc w:val="both"/>
              <w:rPr>
                <w:lang w:val="uk-UA"/>
              </w:rPr>
            </w:pPr>
          </w:p>
          <w:p w:rsidR="00573EA6" w:rsidRDefault="00573EA6" w:rsidP="00991EE6">
            <w:pPr>
              <w:jc w:val="both"/>
              <w:rPr>
                <w:lang w:val="uk-UA"/>
              </w:rPr>
            </w:pPr>
          </w:p>
          <w:p w:rsidR="00573EA6" w:rsidRDefault="00573EA6" w:rsidP="00991EE6">
            <w:pPr>
              <w:jc w:val="both"/>
              <w:rPr>
                <w:lang w:val="uk-UA"/>
              </w:rPr>
            </w:pPr>
          </w:p>
          <w:p w:rsidR="00573EA6" w:rsidRDefault="00573EA6" w:rsidP="00991EE6">
            <w:pPr>
              <w:jc w:val="both"/>
              <w:rPr>
                <w:lang w:val="uk-UA"/>
              </w:rPr>
            </w:pPr>
          </w:p>
          <w:p w:rsidR="00573EA6" w:rsidRDefault="00573EA6" w:rsidP="00991EE6">
            <w:pPr>
              <w:jc w:val="both"/>
              <w:rPr>
                <w:lang w:val="uk-UA"/>
              </w:rPr>
            </w:pPr>
          </w:p>
          <w:p w:rsidR="00573EA6" w:rsidRDefault="00573EA6" w:rsidP="00991EE6">
            <w:pPr>
              <w:jc w:val="both"/>
              <w:rPr>
                <w:lang w:val="uk-UA"/>
              </w:rPr>
            </w:pPr>
          </w:p>
          <w:p w:rsidR="00573EA6" w:rsidRDefault="00573EA6" w:rsidP="00991EE6">
            <w:pPr>
              <w:jc w:val="both"/>
              <w:rPr>
                <w:lang w:val="uk-UA"/>
              </w:rPr>
            </w:pPr>
          </w:p>
          <w:p w:rsidR="00573EA6" w:rsidRDefault="00573EA6" w:rsidP="00991EE6">
            <w:pPr>
              <w:jc w:val="both"/>
              <w:rPr>
                <w:lang w:val="uk-UA"/>
              </w:rPr>
            </w:pPr>
          </w:p>
          <w:p w:rsidR="00573EA6" w:rsidRDefault="00573EA6" w:rsidP="00991EE6">
            <w:pPr>
              <w:jc w:val="both"/>
              <w:rPr>
                <w:lang w:val="uk-UA"/>
              </w:rPr>
            </w:pPr>
          </w:p>
          <w:p w:rsidR="00573EA6" w:rsidRDefault="00573EA6" w:rsidP="00991EE6">
            <w:pPr>
              <w:jc w:val="both"/>
              <w:rPr>
                <w:lang w:val="uk-UA"/>
              </w:rPr>
            </w:pPr>
          </w:p>
          <w:p w:rsidR="00573EA6" w:rsidRDefault="00573EA6" w:rsidP="00991EE6">
            <w:pPr>
              <w:jc w:val="both"/>
              <w:rPr>
                <w:lang w:val="uk-UA"/>
              </w:rPr>
            </w:pPr>
          </w:p>
          <w:p w:rsidR="00573EA6" w:rsidRDefault="00573EA6" w:rsidP="00991EE6">
            <w:pPr>
              <w:jc w:val="both"/>
              <w:rPr>
                <w:lang w:val="uk-UA"/>
              </w:rPr>
            </w:pPr>
          </w:p>
          <w:p w:rsidR="00573EA6" w:rsidRDefault="00573EA6" w:rsidP="00991EE6">
            <w:pPr>
              <w:jc w:val="both"/>
              <w:rPr>
                <w:lang w:val="uk-UA"/>
              </w:rPr>
            </w:pPr>
          </w:p>
          <w:p w:rsidR="00573EA6" w:rsidRDefault="00573EA6" w:rsidP="00991EE6">
            <w:pPr>
              <w:jc w:val="both"/>
              <w:rPr>
                <w:lang w:val="uk-UA"/>
              </w:rPr>
            </w:pP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Результати районних  контрольних зрізів знань  (за рівнями навчальних досягнень з кожного предмета у %) у порівнянні з тематичним чи семестровим оцінювання</w:t>
            </w:r>
            <w:r>
              <w:rPr>
                <w:b/>
                <w:lang w:val="uk-UA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21"/>
              <w:gridCol w:w="579"/>
              <w:gridCol w:w="526"/>
              <w:gridCol w:w="630"/>
              <w:gridCol w:w="630"/>
              <w:gridCol w:w="526"/>
              <w:gridCol w:w="728"/>
              <w:gridCol w:w="522"/>
              <w:gridCol w:w="532"/>
              <w:gridCol w:w="713"/>
              <w:gridCol w:w="721"/>
              <w:gridCol w:w="752"/>
              <w:gridCol w:w="1000"/>
            </w:tblGrid>
            <w:tr w:rsidR="00573EA6" w:rsidTr="00991EE6">
              <w:trPr>
                <w:cantSplit/>
              </w:trPr>
              <w:tc>
                <w:tcPr>
                  <w:tcW w:w="504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Default="00573EA6" w:rsidP="00991EE6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Результати зрізів</w:t>
                  </w:r>
                </w:p>
              </w:tc>
              <w:tc>
                <w:tcPr>
                  <w:tcW w:w="32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Default="00573EA6" w:rsidP="00991EE6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Оцінювання І семестр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Default="00573EA6" w:rsidP="00991EE6">
                  <w:pPr>
                    <w:jc w:val="both"/>
                    <w:rPr>
                      <w:lang w:val="uk-UA"/>
                    </w:rPr>
                  </w:pPr>
                </w:p>
              </w:tc>
            </w:tr>
            <w:tr w:rsidR="00573EA6" w:rsidRPr="00FC38B4" w:rsidTr="00991EE6"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Default="00573EA6" w:rsidP="00991EE6">
                  <w:pPr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Уч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нів</w:t>
                  </w:r>
                  <w:proofErr w:type="spellEnd"/>
                  <w:r w:rsidRPr="00FC38B4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всьо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го</w:t>
                  </w:r>
                  <w:proofErr w:type="spellEnd"/>
                  <w:r w:rsidRPr="00FC38B4">
                    <w:rPr>
                      <w:sz w:val="18"/>
                      <w:szCs w:val="18"/>
                      <w:lang w:val="uk-UA"/>
                    </w:rPr>
                    <w:t>: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к-сть</w:t>
                  </w:r>
                  <w:proofErr w:type="spellEnd"/>
                  <w:r w:rsidRPr="00FC38B4">
                    <w:rPr>
                      <w:sz w:val="18"/>
                      <w:szCs w:val="18"/>
                      <w:lang w:val="uk-UA"/>
                    </w:rPr>
                    <w:t>,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  <w:r w:rsidRPr="00FC38B4">
                    <w:rPr>
                      <w:sz w:val="18"/>
                      <w:szCs w:val="18"/>
                      <w:lang w:val="en-US"/>
                    </w:rPr>
                    <w:t>%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Ви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со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кий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рі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ве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нь</w:t>
                  </w:r>
                  <w:proofErr w:type="spellEnd"/>
                  <w:r w:rsidRPr="00FC38B4">
                    <w:rPr>
                      <w:sz w:val="18"/>
                      <w:szCs w:val="18"/>
                      <w:lang w:val="uk-UA"/>
                    </w:rPr>
                    <w:t>: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к-сть</w:t>
                  </w:r>
                  <w:proofErr w:type="spellEnd"/>
                  <w:r w:rsidRPr="00FC38B4">
                    <w:rPr>
                      <w:sz w:val="18"/>
                      <w:szCs w:val="18"/>
                      <w:lang w:val="uk-UA"/>
                    </w:rPr>
                    <w:t>,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%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Дос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тат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ній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рі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ве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нь</w:t>
                  </w:r>
                  <w:proofErr w:type="spellEnd"/>
                  <w:r w:rsidRPr="00FC38B4">
                    <w:rPr>
                      <w:sz w:val="18"/>
                      <w:szCs w:val="18"/>
                      <w:lang w:val="uk-UA"/>
                    </w:rPr>
                    <w:t>: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к-сть</w:t>
                  </w:r>
                  <w:proofErr w:type="spellEnd"/>
                  <w:r w:rsidRPr="00FC38B4">
                    <w:rPr>
                      <w:sz w:val="18"/>
                      <w:szCs w:val="18"/>
                      <w:lang w:val="uk-UA"/>
                    </w:rPr>
                    <w:t>,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%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Се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ред</w:t>
                  </w:r>
                  <w:proofErr w:type="spellEnd"/>
                  <w:r w:rsidRPr="00FC38B4">
                    <w:rPr>
                      <w:sz w:val="18"/>
                      <w:szCs w:val="18"/>
                      <w:lang w:val="uk-UA"/>
                    </w:rPr>
                    <w:t xml:space="preserve"> ній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рі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ве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нь</w:t>
                  </w:r>
                  <w:proofErr w:type="spellEnd"/>
                  <w:r w:rsidRPr="00FC38B4">
                    <w:rPr>
                      <w:sz w:val="18"/>
                      <w:szCs w:val="18"/>
                      <w:lang w:val="uk-UA"/>
                    </w:rPr>
                    <w:t>: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к-сть</w:t>
                  </w:r>
                  <w:proofErr w:type="spellEnd"/>
                  <w:r w:rsidRPr="00FC38B4">
                    <w:rPr>
                      <w:sz w:val="18"/>
                      <w:szCs w:val="18"/>
                      <w:lang w:val="uk-UA"/>
                    </w:rPr>
                    <w:t>,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%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По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чат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ко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вий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рі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ве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нь</w:t>
                  </w:r>
                  <w:proofErr w:type="spellEnd"/>
                  <w:r w:rsidRPr="00FC38B4">
                    <w:rPr>
                      <w:sz w:val="18"/>
                      <w:szCs w:val="18"/>
                      <w:lang w:val="uk-UA"/>
                    </w:rPr>
                    <w:t>: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к-сть</w:t>
                  </w:r>
                  <w:proofErr w:type="spellEnd"/>
                  <w:r w:rsidRPr="00FC38B4">
                    <w:rPr>
                      <w:sz w:val="18"/>
                      <w:szCs w:val="18"/>
                      <w:lang w:val="uk-UA"/>
                    </w:rPr>
                    <w:t>,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%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Якіс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ний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по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каз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ник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знань: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В+Д,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к-сть</w:t>
                  </w:r>
                  <w:proofErr w:type="spellEnd"/>
                  <w:r w:rsidRPr="00FC38B4">
                    <w:rPr>
                      <w:sz w:val="18"/>
                      <w:szCs w:val="18"/>
                      <w:lang w:val="uk-UA"/>
                    </w:rPr>
                    <w:t>,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%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Ви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со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кий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рі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ве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нь</w:t>
                  </w:r>
                  <w:proofErr w:type="spellEnd"/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Дос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тат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ній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рі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ве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нь</w:t>
                  </w:r>
                  <w:proofErr w:type="spellEnd"/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Серед ній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Рі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ве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нь</w:t>
                  </w:r>
                  <w:proofErr w:type="spellEnd"/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Почат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ковий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рі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ве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нь</w:t>
                  </w:r>
                  <w:proofErr w:type="spellEnd"/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Якість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знань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>%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Розбіж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ність</w:t>
                  </w:r>
                  <w:proofErr w:type="spellEnd"/>
                  <w:r w:rsidRPr="00FC38B4">
                    <w:rPr>
                      <w:sz w:val="18"/>
                      <w:szCs w:val="18"/>
                      <w:lang w:val="uk-UA"/>
                    </w:rPr>
                    <w:t xml:space="preserve"> між річним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оцінюван</w:t>
                  </w:r>
                  <w:proofErr w:type="spellEnd"/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FC38B4">
                    <w:rPr>
                      <w:sz w:val="18"/>
                      <w:szCs w:val="18"/>
                      <w:lang w:val="uk-UA"/>
                    </w:rPr>
                    <w:t>ням</w:t>
                  </w:r>
                  <w:proofErr w:type="spellEnd"/>
                  <w:r w:rsidRPr="00FC38B4">
                    <w:rPr>
                      <w:sz w:val="18"/>
                      <w:szCs w:val="18"/>
                      <w:lang w:val="uk-UA"/>
                    </w:rPr>
                    <w:t xml:space="preserve">  і</w:t>
                  </w:r>
                </w:p>
                <w:p w:rsidR="00573EA6" w:rsidRPr="00FC38B4" w:rsidRDefault="00573EA6" w:rsidP="00991EE6">
                  <w:pPr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FC38B4">
                    <w:rPr>
                      <w:sz w:val="18"/>
                      <w:szCs w:val="18"/>
                      <w:lang w:val="uk-UA"/>
                    </w:rPr>
                    <w:t xml:space="preserve"> ДПА у  %</w:t>
                  </w:r>
                </w:p>
              </w:tc>
            </w:tr>
            <w:tr w:rsidR="00573EA6" w:rsidRPr="00AE2CF3" w:rsidTr="00991EE6">
              <w:trPr>
                <w:trHeight w:val="302"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C38F2" w:rsidRDefault="00573EA6" w:rsidP="00991EE6">
                  <w:pPr>
                    <w:jc w:val="both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2269DA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AE2CF3" w:rsidRDefault="00573EA6" w:rsidP="00991EE6">
                  <w:pPr>
                    <w:jc w:val="both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573EA6" w:rsidRPr="00AE2CF3" w:rsidTr="00991EE6">
              <w:trPr>
                <w:trHeight w:val="350"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Default="00573EA6" w:rsidP="00991EE6">
                  <w:pPr>
                    <w:jc w:val="both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B6148" w:rsidRDefault="00573EA6" w:rsidP="00991EE6">
                  <w:pPr>
                    <w:jc w:val="both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573EA6" w:rsidRPr="00AE2CF3" w:rsidTr="00991EE6">
              <w:trPr>
                <w:trHeight w:val="350"/>
              </w:trPr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Default="00573EA6" w:rsidP="00991EE6">
                  <w:pPr>
                    <w:jc w:val="both"/>
                    <w:rPr>
                      <w:b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92ACC" w:rsidRDefault="00573EA6" w:rsidP="00991EE6">
                  <w:pPr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3EA6" w:rsidRPr="00DB6148" w:rsidRDefault="00573EA6" w:rsidP="00991EE6">
                  <w:pPr>
                    <w:jc w:val="both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573EA6" w:rsidRDefault="00573EA6" w:rsidP="00991EE6">
            <w:pPr>
              <w:ind w:left="360"/>
              <w:jc w:val="both"/>
              <w:rPr>
                <w:lang w:val="uk-UA"/>
              </w:rPr>
            </w:pPr>
          </w:p>
        </w:tc>
      </w:tr>
      <w:tr w:rsidR="00573EA6" w:rsidTr="00991EE6">
        <w:trPr>
          <w:cantSplit/>
          <w:trHeight w:val="62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A6" w:rsidRDefault="00573EA6" w:rsidP="00991E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Результати підсумкових контрольних робіт в 4-9 класах (за рівнями навчальних досягнень з кожного предмета у %):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29"/>
              <w:gridCol w:w="1174"/>
              <w:gridCol w:w="1153"/>
              <w:gridCol w:w="1276"/>
              <w:gridCol w:w="1160"/>
              <w:gridCol w:w="1512"/>
              <w:gridCol w:w="876"/>
            </w:tblGrid>
            <w:tr w:rsidR="00573EA6" w:rsidRPr="006B7DB7" w:rsidTr="00991EE6">
              <w:tc>
                <w:tcPr>
                  <w:tcW w:w="2129" w:type="dxa"/>
                  <w:vMerge w:val="restart"/>
                  <w:shd w:val="clear" w:color="auto" w:fill="auto"/>
                </w:tcPr>
                <w:p w:rsidR="00573EA6" w:rsidRPr="006B7DB7" w:rsidRDefault="00573EA6" w:rsidP="00991EE6">
                  <w:pPr>
                    <w:jc w:val="both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 xml:space="preserve">Предмет </w:t>
                  </w:r>
                </w:p>
              </w:tc>
              <w:tc>
                <w:tcPr>
                  <w:tcW w:w="1174" w:type="dxa"/>
                  <w:vMerge w:val="restart"/>
                  <w:shd w:val="clear" w:color="auto" w:fill="auto"/>
                </w:tcPr>
                <w:p w:rsidR="00573EA6" w:rsidRPr="006B7DB7" w:rsidRDefault="00573EA6" w:rsidP="00991EE6">
                  <w:pPr>
                    <w:jc w:val="both"/>
                    <w:rPr>
                      <w:b/>
                      <w:sz w:val="20"/>
                      <w:szCs w:val="20"/>
                      <w:lang w:val="uk-UA"/>
                    </w:rPr>
                  </w:pPr>
                  <w:r w:rsidRPr="006B7DB7">
                    <w:rPr>
                      <w:b/>
                      <w:sz w:val="20"/>
                      <w:szCs w:val="20"/>
                      <w:lang w:val="uk-UA"/>
                    </w:rPr>
                    <w:t xml:space="preserve">Кількість учнів </w:t>
                  </w:r>
                </w:p>
              </w:tc>
              <w:tc>
                <w:tcPr>
                  <w:tcW w:w="5101" w:type="dxa"/>
                  <w:gridSpan w:val="4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Рівень навчальних досягнень</w:t>
                  </w:r>
                </w:p>
              </w:tc>
              <w:tc>
                <w:tcPr>
                  <w:tcW w:w="876" w:type="dxa"/>
                  <w:vMerge w:val="restart"/>
                  <w:shd w:val="clear" w:color="auto" w:fill="auto"/>
                </w:tcPr>
                <w:p w:rsidR="00573EA6" w:rsidRPr="006B7DB7" w:rsidRDefault="00573EA6" w:rsidP="00991EE6">
                  <w:pPr>
                    <w:jc w:val="both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6B7DB7">
                    <w:rPr>
                      <w:b/>
                      <w:sz w:val="18"/>
                      <w:szCs w:val="18"/>
                      <w:lang w:val="uk-UA"/>
                    </w:rPr>
                    <w:t>Якість</w:t>
                  </w:r>
                </w:p>
                <w:p w:rsidR="00573EA6" w:rsidRPr="006B7DB7" w:rsidRDefault="00573EA6" w:rsidP="00991EE6">
                  <w:pPr>
                    <w:jc w:val="both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6B7DB7">
                    <w:rPr>
                      <w:b/>
                      <w:sz w:val="18"/>
                      <w:szCs w:val="18"/>
                      <w:lang w:val="uk-UA"/>
                    </w:rPr>
                    <w:t>знань</w:t>
                  </w:r>
                </w:p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sz w:val="18"/>
                      <w:szCs w:val="18"/>
                      <w:lang w:val="uk-UA"/>
                    </w:rPr>
                    <w:t>%</w:t>
                  </w:r>
                </w:p>
              </w:tc>
            </w:tr>
            <w:tr w:rsidR="00573EA6" w:rsidRPr="006B7DB7" w:rsidTr="00991EE6">
              <w:tc>
                <w:tcPr>
                  <w:tcW w:w="2129" w:type="dxa"/>
                  <w:vMerge/>
                  <w:shd w:val="clear" w:color="auto" w:fill="auto"/>
                </w:tcPr>
                <w:p w:rsidR="00573EA6" w:rsidRPr="006B7DB7" w:rsidRDefault="00573EA6" w:rsidP="00991EE6">
                  <w:pPr>
                    <w:jc w:val="both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1174" w:type="dxa"/>
                  <w:vMerge/>
                  <w:shd w:val="clear" w:color="auto" w:fill="auto"/>
                </w:tcPr>
                <w:p w:rsidR="00573EA6" w:rsidRPr="006B7DB7" w:rsidRDefault="00573EA6" w:rsidP="00991EE6">
                  <w:pPr>
                    <w:jc w:val="both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високий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достатній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середній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початковий</w:t>
                  </w:r>
                </w:p>
              </w:tc>
              <w:tc>
                <w:tcPr>
                  <w:tcW w:w="876" w:type="dxa"/>
                  <w:vMerge/>
                  <w:shd w:val="clear" w:color="auto" w:fill="auto"/>
                </w:tcPr>
                <w:p w:rsidR="00573EA6" w:rsidRPr="006B7DB7" w:rsidRDefault="00573EA6" w:rsidP="00991EE6">
                  <w:pPr>
                    <w:jc w:val="both"/>
                    <w:rPr>
                      <w:b/>
                      <w:lang w:val="uk-UA"/>
                    </w:rPr>
                  </w:pPr>
                </w:p>
              </w:tc>
            </w:tr>
            <w:tr w:rsidR="00573EA6" w:rsidRPr="006B7DB7" w:rsidTr="00991EE6">
              <w:trPr>
                <w:trHeight w:val="420"/>
              </w:trPr>
              <w:tc>
                <w:tcPr>
                  <w:tcW w:w="2129" w:type="dxa"/>
                  <w:shd w:val="clear" w:color="auto" w:fill="auto"/>
                </w:tcPr>
                <w:p w:rsidR="00573EA6" w:rsidRPr="006B7DB7" w:rsidRDefault="00573EA6" w:rsidP="00991EE6">
                  <w:pPr>
                    <w:jc w:val="both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 xml:space="preserve">Українська мова 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20</w:t>
                  </w:r>
                </w:p>
              </w:tc>
              <w:tc>
                <w:tcPr>
                  <w:tcW w:w="1153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 – 5 %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10 – 50 %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5 – 25 %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4 – 20 %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100 %</w:t>
                  </w:r>
                </w:p>
              </w:tc>
            </w:tr>
            <w:tr w:rsidR="00573EA6" w:rsidRPr="006B7DB7" w:rsidTr="00991EE6">
              <w:trPr>
                <w:trHeight w:val="420"/>
              </w:trPr>
              <w:tc>
                <w:tcPr>
                  <w:tcW w:w="2129" w:type="dxa"/>
                  <w:shd w:val="clear" w:color="auto" w:fill="auto"/>
                </w:tcPr>
                <w:p w:rsidR="00573EA6" w:rsidRPr="006B7DB7" w:rsidRDefault="00573EA6" w:rsidP="00991EE6">
                  <w:pPr>
                    <w:jc w:val="both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Українська література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16</w:t>
                  </w:r>
                </w:p>
              </w:tc>
              <w:tc>
                <w:tcPr>
                  <w:tcW w:w="1153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 – 6 %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8 – 50 %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5 - 31 %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-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100 %</w:t>
                  </w:r>
                </w:p>
              </w:tc>
            </w:tr>
            <w:tr w:rsidR="00573EA6" w:rsidRPr="006B7DB7" w:rsidTr="00991EE6">
              <w:trPr>
                <w:trHeight w:val="420"/>
              </w:trPr>
              <w:tc>
                <w:tcPr>
                  <w:tcW w:w="2129" w:type="dxa"/>
                  <w:shd w:val="clear" w:color="auto" w:fill="auto"/>
                </w:tcPr>
                <w:p w:rsidR="00573EA6" w:rsidRPr="006B7DB7" w:rsidRDefault="00573EA6" w:rsidP="00991EE6">
                  <w:pPr>
                    <w:jc w:val="both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Зарубіжна література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16</w:t>
                  </w:r>
                </w:p>
              </w:tc>
              <w:tc>
                <w:tcPr>
                  <w:tcW w:w="1153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7– 44 %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573EA6" w:rsidRPr="006B7DB7" w:rsidRDefault="00573EA6" w:rsidP="00991EE6">
                  <w:pPr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8–50 %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 – 6 %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100 %</w:t>
                  </w:r>
                </w:p>
              </w:tc>
            </w:tr>
            <w:tr w:rsidR="00573EA6" w:rsidRPr="006B7DB7" w:rsidTr="00991EE6">
              <w:trPr>
                <w:trHeight w:val="420"/>
              </w:trPr>
              <w:tc>
                <w:tcPr>
                  <w:tcW w:w="2129" w:type="dxa"/>
                  <w:shd w:val="clear" w:color="auto" w:fill="auto"/>
                </w:tcPr>
                <w:p w:rsidR="00573EA6" w:rsidRPr="006B7DB7" w:rsidRDefault="00573EA6" w:rsidP="00991EE6">
                  <w:pPr>
                    <w:jc w:val="both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Англійська мова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19</w:t>
                  </w:r>
                </w:p>
              </w:tc>
              <w:tc>
                <w:tcPr>
                  <w:tcW w:w="1153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5 – 26 %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573EA6" w:rsidRPr="006B7DB7" w:rsidRDefault="00573EA6" w:rsidP="00991EE6">
                  <w:pPr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 xml:space="preserve"> 13–68%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 – 6 %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100 %</w:t>
                  </w:r>
                </w:p>
              </w:tc>
            </w:tr>
            <w:tr w:rsidR="00573EA6" w:rsidRPr="006B7DB7" w:rsidTr="00991EE6">
              <w:trPr>
                <w:trHeight w:val="420"/>
              </w:trPr>
              <w:tc>
                <w:tcPr>
                  <w:tcW w:w="2129" w:type="dxa"/>
                  <w:shd w:val="clear" w:color="auto" w:fill="auto"/>
                </w:tcPr>
                <w:p w:rsidR="00573EA6" w:rsidRPr="006B7DB7" w:rsidRDefault="00573EA6" w:rsidP="00991EE6">
                  <w:pPr>
                    <w:jc w:val="both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 xml:space="preserve">Математика 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8</w:t>
                  </w:r>
                </w:p>
              </w:tc>
              <w:tc>
                <w:tcPr>
                  <w:tcW w:w="1153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1– 13 %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2 – 25 %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5 – 62 %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-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100 %</w:t>
                  </w:r>
                </w:p>
              </w:tc>
            </w:tr>
            <w:tr w:rsidR="00573EA6" w:rsidRPr="006B7DB7" w:rsidTr="00991EE6">
              <w:trPr>
                <w:trHeight w:val="420"/>
              </w:trPr>
              <w:tc>
                <w:tcPr>
                  <w:tcW w:w="2129" w:type="dxa"/>
                  <w:shd w:val="clear" w:color="auto" w:fill="auto"/>
                </w:tcPr>
                <w:p w:rsidR="00573EA6" w:rsidRPr="006B7DB7" w:rsidRDefault="00573EA6" w:rsidP="00991EE6">
                  <w:pPr>
                    <w:jc w:val="both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 xml:space="preserve">Алгебра 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10</w:t>
                  </w:r>
                </w:p>
              </w:tc>
              <w:tc>
                <w:tcPr>
                  <w:tcW w:w="1153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5 – 50 %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 xml:space="preserve">4 – 40 % 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 –  10 %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100 %</w:t>
                  </w:r>
                </w:p>
              </w:tc>
            </w:tr>
            <w:tr w:rsidR="00573EA6" w:rsidRPr="006B7DB7" w:rsidTr="00991EE6">
              <w:trPr>
                <w:trHeight w:val="420"/>
              </w:trPr>
              <w:tc>
                <w:tcPr>
                  <w:tcW w:w="2129" w:type="dxa"/>
                  <w:shd w:val="clear" w:color="auto" w:fill="auto"/>
                </w:tcPr>
                <w:p w:rsidR="00573EA6" w:rsidRPr="006B7DB7" w:rsidRDefault="00573EA6" w:rsidP="00991EE6">
                  <w:pPr>
                    <w:jc w:val="both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 xml:space="preserve">Геометрія 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10</w:t>
                  </w:r>
                </w:p>
              </w:tc>
              <w:tc>
                <w:tcPr>
                  <w:tcW w:w="1153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6 – 60 %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4 – 40 %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 xml:space="preserve"> - 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100 %</w:t>
                  </w:r>
                </w:p>
              </w:tc>
            </w:tr>
            <w:tr w:rsidR="00573EA6" w:rsidRPr="006B7DB7" w:rsidTr="00991EE6">
              <w:trPr>
                <w:trHeight w:val="332"/>
              </w:trPr>
              <w:tc>
                <w:tcPr>
                  <w:tcW w:w="2129" w:type="dxa"/>
                  <w:shd w:val="clear" w:color="auto" w:fill="auto"/>
                </w:tcPr>
                <w:p w:rsidR="00573EA6" w:rsidRPr="006B7DB7" w:rsidRDefault="00573EA6" w:rsidP="00991EE6">
                  <w:pPr>
                    <w:jc w:val="both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 xml:space="preserve">Історія  України 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17</w:t>
                  </w:r>
                </w:p>
              </w:tc>
              <w:tc>
                <w:tcPr>
                  <w:tcW w:w="1153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4 – 24 %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10–5 9%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3 – 17 %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100 %</w:t>
                  </w:r>
                </w:p>
              </w:tc>
            </w:tr>
            <w:tr w:rsidR="00573EA6" w:rsidRPr="006B7DB7" w:rsidTr="00991EE6">
              <w:trPr>
                <w:trHeight w:val="332"/>
              </w:trPr>
              <w:tc>
                <w:tcPr>
                  <w:tcW w:w="2129" w:type="dxa"/>
                  <w:shd w:val="clear" w:color="auto" w:fill="auto"/>
                </w:tcPr>
                <w:p w:rsidR="00573EA6" w:rsidRPr="006B7DB7" w:rsidRDefault="00573EA6" w:rsidP="00991EE6">
                  <w:pPr>
                    <w:jc w:val="both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Основи правознавства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lang w:val="uk-UA"/>
                    </w:rPr>
                  </w:pPr>
                  <w:r w:rsidRPr="006B7DB7">
                    <w:rPr>
                      <w:lang w:val="uk-UA"/>
                    </w:rPr>
                    <w:t>5</w:t>
                  </w:r>
                </w:p>
              </w:tc>
              <w:tc>
                <w:tcPr>
                  <w:tcW w:w="1153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lang w:val="uk-UA"/>
                    </w:rPr>
                  </w:pPr>
                  <w:r w:rsidRPr="006B7DB7">
                    <w:rPr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lang w:val="uk-UA"/>
                    </w:rPr>
                  </w:pPr>
                  <w:r w:rsidRPr="006B7DB7">
                    <w:rPr>
                      <w:lang w:val="uk-UA"/>
                    </w:rPr>
                    <w:t xml:space="preserve"> 2– 40 % 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lang w:val="uk-UA"/>
                    </w:rPr>
                  </w:pPr>
                  <w:r w:rsidRPr="006B7DB7">
                    <w:rPr>
                      <w:lang w:val="uk-UA"/>
                    </w:rPr>
                    <w:t>2 – 40 %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lang w:val="uk-UA"/>
                    </w:rPr>
                  </w:pPr>
                  <w:r w:rsidRPr="006B7DB7">
                    <w:rPr>
                      <w:lang w:val="uk-UA"/>
                    </w:rPr>
                    <w:t>1 – 20 %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lang w:val="uk-UA"/>
                    </w:rPr>
                  </w:pPr>
                  <w:r w:rsidRPr="006B7DB7">
                    <w:rPr>
                      <w:lang w:val="uk-UA"/>
                    </w:rPr>
                    <w:t>100%</w:t>
                  </w:r>
                </w:p>
              </w:tc>
            </w:tr>
            <w:tr w:rsidR="00573EA6" w:rsidRPr="006B7DB7" w:rsidTr="00991EE6">
              <w:trPr>
                <w:trHeight w:val="420"/>
              </w:trPr>
              <w:tc>
                <w:tcPr>
                  <w:tcW w:w="2129" w:type="dxa"/>
                  <w:shd w:val="clear" w:color="auto" w:fill="auto"/>
                </w:tcPr>
                <w:p w:rsidR="00573EA6" w:rsidRPr="006B7DB7" w:rsidRDefault="00573EA6" w:rsidP="00991EE6">
                  <w:pPr>
                    <w:jc w:val="both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 xml:space="preserve">Хімія  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7</w:t>
                  </w:r>
                </w:p>
              </w:tc>
              <w:tc>
                <w:tcPr>
                  <w:tcW w:w="1153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5 – 71 %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2 – 29 %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 xml:space="preserve"> – 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100 %</w:t>
                  </w:r>
                </w:p>
              </w:tc>
            </w:tr>
            <w:tr w:rsidR="00573EA6" w:rsidRPr="006B7DB7" w:rsidTr="00991EE6">
              <w:trPr>
                <w:trHeight w:val="420"/>
              </w:trPr>
              <w:tc>
                <w:tcPr>
                  <w:tcW w:w="2129" w:type="dxa"/>
                  <w:shd w:val="clear" w:color="auto" w:fill="auto"/>
                </w:tcPr>
                <w:p w:rsidR="00573EA6" w:rsidRPr="006B7DB7" w:rsidRDefault="00573EA6" w:rsidP="00991EE6">
                  <w:pPr>
                    <w:jc w:val="both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 xml:space="preserve">Біологія 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14</w:t>
                  </w:r>
                </w:p>
              </w:tc>
              <w:tc>
                <w:tcPr>
                  <w:tcW w:w="1153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5 – 36 %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8 – 57 %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 – 7 %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100 %</w:t>
                  </w:r>
                </w:p>
              </w:tc>
            </w:tr>
            <w:tr w:rsidR="00573EA6" w:rsidRPr="006B7DB7" w:rsidTr="00991EE6">
              <w:trPr>
                <w:trHeight w:val="420"/>
              </w:trPr>
              <w:tc>
                <w:tcPr>
                  <w:tcW w:w="2129" w:type="dxa"/>
                  <w:shd w:val="clear" w:color="auto" w:fill="auto"/>
                </w:tcPr>
                <w:p w:rsidR="00573EA6" w:rsidRPr="006B7DB7" w:rsidRDefault="00573EA6" w:rsidP="00991EE6">
                  <w:pPr>
                    <w:jc w:val="both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Фізика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10</w:t>
                  </w:r>
                </w:p>
              </w:tc>
              <w:tc>
                <w:tcPr>
                  <w:tcW w:w="1153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6 –  60 %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4 – 40 %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-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100 %</w:t>
                  </w:r>
                </w:p>
              </w:tc>
            </w:tr>
            <w:tr w:rsidR="00573EA6" w:rsidRPr="006B7DB7" w:rsidTr="00991EE6">
              <w:trPr>
                <w:trHeight w:val="420"/>
              </w:trPr>
              <w:tc>
                <w:tcPr>
                  <w:tcW w:w="2129" w:type="dxa"/>
                  <w:shd w:val="clear" w:color="auto" w:fill="auto"/>
                </w:tcPr>
                <w:p w:rsidR="00573EA6" w:rsidRPr="006B7DB7" w:rsidRDefault="00573EA6" w:rsidP="00991EE6">
                  <w:pPr>
                    <w:jc w:val="both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 xml:space="preserve">Природознавство 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3</w:t>
                  </w:r>
                </w:p>
              </w:tc>
              <w:tc>
                <w:tcPr>
                  <w:tcW w:w="1153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2 – 67 %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 – 33 %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 xml:space="preserve">– 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100%</w:t>
                  </w:r>
                </w:p>
              </w:tc>
            </w:tr>
            <w:tr w:rsidR="00573EA6" w:rsidRPr="006B7DB7" w:rsidTr="00991EE6">
              <w:trPr>
                <w:trHeight w:val="420"/>
              </w:trPr>
              <w:tc>
                <w:tcPr>
                  <w:tcW w:w="2129" w:type="dxa"/>
                  <w:shd w:val="clear" w:color="auto" w:fill="auto"/>
                </w:tcPr>
                <w:p w:rsidR="00573EA6" w:rsidRPr="006B7DB7" w:rsidRDefault="00573EA6" w:rsidP="00991EE6">
                  <w:pPr>
                    <w:jc w:val="both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 xml:space="preserve">Географія 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13</w:t>
                  </w:r>
                </w:p>
              </w:tc>
              <w:tc>
                <w:tcPr>
                  <w:tcW w:w="1153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 – 8 %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4 – 31 %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 xml:space="preserve">6 -46 % 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2 - 15 %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573EA6" w:rsidRPr="006B7DB7" w:rsidRDefault="00573EA6" w:rsidP="00991EE6">
                  <w:pPr>
                    <w:jc w:val="center"/>
                    <w:rPr>
                      <w:b/>
                      <w:lang w:val="uk-UA"/>
                    </w:rPr>
                  </w:pPr>
                  <w:r w:rsidRPr="006B7DB7">
                    <w:rPr>
                      <w:b/>
                      <w:lang w:val="uk-UA"/>
                    </w:rPr>
                    <w:t>100%</w:t>
                  </w:r>
                </w:p>
              </w:tc>
            </w:tr>
          </w:tbl>
          <w:p w:rsidR="00573EA6" w:rsidRDefault="00573EA6" w:rsidP="00991EE6">
            <w:pPr>
              <w:jc w:val="both"/>
              <w:rPr>
                <w:lang w:val="uk-UA"/>
              </w:rPr>
            </w:pPr>
          </w:p>
        </w:tc>
      </w:tr>
    </w:tbl>
    <w:p w:rsidR="00573EA6" w:rsidRDefault="00573EA6" w:rsidP="00573EA6">
      <w:pPr>
        <w:jc w:val="both"/>
        <w:rPr>
          <w:lang w:val="uk-UA"/>
        </w:rPr>
      </w:pPr>
    </w:p>
    <w:p w:rsidR="00573EA6" w:rsidRDefault="00573EA6" w:rsidP="00573EA6">
      <w:pPr>
        <w:jc w:val="both"/>
        <w:rPr>
          <w:lang w:val="uk-UA"/>
        </w:rPr>
      </w:pPr>
    </w:p>
    <w:p w:rsidR="00573EA6" w:rsidRDefault="00573EA6" w:rsidP="00573EA6">
      <w:pPr>
        <w:rPr>
          <w:lang w:val="uk-UA"/>
        </w:rPr>
      </w:pPr>
      <w:r>
        <w:rPr>
          <w:lang w:val="uk-UA"/>
        </w:rPr>
        <w:t xml:space="preserve">МП              Директор: </w:t>
      </w:r>
      <w:proofErr w:type="spellStart"/>
      <w:r>
        <w:rPr>
          <w:lang w:val="uk-UA"/>
        </w:rPr>
        <w:t>________________________Ча</w:t>
      </w:r>
      <w:proofErr w:type="spellEnd"/>
      <w:r>
        <w:rPr>
          <w:lang w:val="uk-UA"/>
        </w:rPr>
        <w:t>ва І. С.</w:t>
      </w:r>
    </w:p>
    <w:p w:rsidR="00573EA6" w:rsidRPr="00DC38F2" w:rsidRDefault="00573EA6" w:rsidP="00573EA6">
      <w:pPr>
        <w:rPr>
          <w:sz w:val="16"/>
          <w:szCs w:val="16"/>
          <w:lang w:val="uk-UA"/>
        </w:rPr>
      </w:pPr>
      <w:r>
        <w:rPr>
          <w:lang w:val="uk-UA"/>
        </w:rPr>
        <w:t xml:space="preserve">                                                                                                </w:t>
      </w:r>
    </w:p>
    <w:p w:rsidR="00573EA6" w:rsidRPr="00076A2B" w:rsidRDefault="00573EA6" w:rsidP="00573EA6">
      <w:pPr>
        <w:rPr>
          <w:lang w:val="uk-UA"/>
        </w:rPr>
      </w:pPr>
    </w:p>
    <w:p w:rsidR="003440D0" w:rsidRPr="00573EA6" w:rsidRDefault="003440D0">
      <w:pPr>
        <w:rPr>
          <w:lang w:val="uk-UA"/>
        </w:rPr>
      </w:pPr>
    </w:p>
    <w:sectPr w:rsidR="003440D0" w:rsidRPr="00573EA6" w:rsidSect="00076A2B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6ABB"/>
    <w:multiLevelType w:val="hybridMultilevel"/>
    <w:tmpl w:val="7826EA92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B9289C"/>
    <w:multiLevelType w:val="hybridMultilevel"/>
    <w:tmpl w:val="B82A92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5D665D"/>
    <w:multiLevelType w:val="hybridMultilevel"/>
    <w:tmpl w:val="C46CF0B8"/>
    <w:lvl w:ilvl="0" w:tplc="7FF8CF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E195A23"/>
    <w:multiLevelType w:val="hybridMultilevel"/>
    <w:tmpl w:val="0A641A38"/>
    <w:lvl w:ilvl="0" w:tplc="302436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A6"/>
    <w:rsid w:val="003440D0"/>
    <w:rsid w:val="0057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73EA6"/>
    <w:pPr>
      <w:keepNext/>
      <w:jc w:val="both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3EA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ody Text"/>
    <w:basedOn w:val="a"/>
    <w:link w:val="a4"/>
    <w:rsid w:val="00573EA6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573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Hyperlink"/>
    <w:basedOn w:val="a0"/>
    <w:rsid w:val="00573EA6"/>
    <w:rPr>
      <w:color w:val="0000FF"/>
      <w:u w:val="single"/>
    </w:rPr>
  </w:style>
  <w:style w:type="paragraph" w:customStyle="1" w:styleId="msolistparagraphcxspmiddle">
    <w:name w:val="msolistparagraphcxspmiddle"/>
    <w:basedOn w:val="a"/>
    <w:rsid w:val="00573EA6"/>
    <w:pPr>
      <w:spacing w:before="100" w:beforeAutospacing="1" w:after="100" w:afterAutospacing="1"/>
    </w:pPr>
    <w:rPr>
      <w:rFonts w:eastAsia="Batang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73EA6"/>
    <w:pPr>
      <w:keepNext/>
      <w:jc w:val="both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3EA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ody Text"/>
    <w:basedOn w:val="a"/>
    <w:link w:val="a4"/>
    <w:rsid w:val="00573EA6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573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Hyperlink"/>
    <w:basedOn w:val="a0"/>
    <w:rsid w:val="00573EA6"/>
    <w:rPr>
      <w:color w:val="0000FF"/>
      <w:u w:val="single"/>
    </w:rPr>
  </w:style>
  <w:style w:type="paragraph" w:customStyle="1" w:styleId="msolistparagraphcxspmiddle">
    <w:name w:val="msolistparagraphcxspmiddle"/>
    <w:basedOn w:val="a"/>
    <w:rsid w:val="00573EA6"/>
    <w:pPr>
      <w:spacing w:before="100" w:beforeAutospacing="1" w:after="100" w:afterAutospacing="1"/>
    </w:pPr>
    <w:rPr>
      <w:rFonts w:eastAsia="Batang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hni-zosh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2023</Words>
  <Characters>11537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2024-02-28T11:48:00Z</dcterms:created>
  <dcterms:modified xsi:type="dcterms:W3CDTF">2024-02-28T11:57:00Z</dcterms:modified>
</cp:coreProperties>
</file>