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0B3" w:rsidRPr="00BA20B3" w:rsidRDefault="00BA20B3" w:rsidP="00BA20B3">
      <w:pPr>
        <w:shd w:val="clear" w:color="auto" w:fill="FFFFFF"/>
        <w:spacing w:after="180" w:line="414" w:lineRule="atLeast"/>
        <w:jc w:val="center"/>
        <w:outlineLvl w:val="0"/>
        <w:rPr>
          <w:rFonts w:ascii="Times New Roman" w:eastAsia="Times New Roman" w:hAnsi="Times New Roman" w:cs="Times New Roman"/>
          <w:b/>
          <w:bCs/>
          <w:kern w:val="36"/>
          <w:sz w:val="28"/>
          <w:szCs w:val="28"/>
          <w:lang w:eastAsia="uk-UA"/>
        </w:rPr>
      </w:pPr>
      <w:r w:rsidRPr="00BA20B3">
        <w:rPr>
          <w:rFonts w:ascii="Times New Roman" w:eastAsia="Times New Roman" w:hAnsi="Times New Roman" w:cs="Times New Roman"/>
          <w:b/>
          <w:bCs/>
          <w:kern w:val="36"/>
          <w:sz w:val="28"/>
          <w:szCs w:val="28"/>
          <w:lang w:eastAsia="uk-UA"/>
        </w:rPr>
        <w:t>Правила поведінки на водоймах для любителів рибалки</w:t>
      </w:r>
    </w:p>
    <w:p w:rsidR="00BA20B3" w:rsidRPr="00BA20B3" w:rsidRDefault="00BA20B3" w:rsidP="00BA20B3">
      <w:pPr>
        <w:shd w:val="clear" w:color="auto" w:fill="FFFFFF"/>
        <w:spacing w:after="150" w:line="240" w:lineRule="auto"/>
        <w:ind w:firstLine="708"/>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Тихе і «спо</w:t>
      </w:r>
      <w:r>
        <w:rPr>
          <w:rFonts w:ascii="Times New Roman" w:eastAsia="Times New Roman" w:hAnsi="Times New Roman" w:cs="Times New Roman"/>
          <w:color w:val="1D1D1B"/>
          <w:sz w:val="28"/>
          <w:szCs w:val="28"/>
          <w:lang w:eastAsia="uk-UA"/>
        </w:rPr>
        <w:t>кійне» хобі</w:t>
      </w:r>
      <w:r w:rsidR="00A83C5D">
        <w:rPr>
          <w:rFonts w:ascii="Times New Roman" w:eastAsia="Times New Roman" w:hAnsi="Times New Roman" w:cs="Times New Roman"/>
          <w:color w:val="1D1D1B"/>
          <w:sz w:val="28"/>
          <w:szCs w:val="28"/>
          <w:lang w:eastAsia="uk-UA"/>
        </w:rPr>
        <w:t xml:space="preserve"> - </w:t>
      </w:r>
      <w:r>
        <w:rPr>
          <w:rFonts w:ascii="Times New Roman" w:eastAsia="Times New Roman" w:hAnsi="Times New Roman" w:cs="Times New Roman"/>
          <w:color w:val="1D1D1B"/>
          <w:sz w:val="28"/>
          <w:szCs w:val="28"/>
          <w:lang w:eastAsia="uk-UA"/>
        </w:rPr>
        <w:t>риболовля</w:t>
      </w:r>
      <w:r w:rsidR="00A83C5D">
        <w:rPr>
          <w:rFonts w:ascii="Times New Roman" w:eastAsia="Times New Roman" w:hAnsi="Times New Roman" w:cs="Times New Roman"/>
          <w:color w:val="1D1D1B"/>
          <w:sz w:val="28"/>
          <w:szCs w:val="28"/>
          <w:lang w:eastAsia="uk-UA"/>
        </w:rPr>
        <w:t xml:space="preserve"> - </w:t>
      </w:r>
      <w:r>
        <w:rPr>
          <w:rFonts w:ascii="Times New Roman" w:eastAsia="Times New Roman" w:hAnsi="Times New Roman" w:cs="Times New Roman"/>
          <w:color w:val="1D1D1B"/>
          <w:sz w:val="28"/>
          <w:szCs w:val="28"/>
          <w:lang w:eastAsia="uk-UA"/>
        </w:rPr>
        <w:t>в теплу пору року</w:t>
      </w:r>
      <w:r w:rsidRPr="00BA20B3">
        <w:rPr>
          <w:rFonts w:ascii="Times New Roman" w:eastAsia="Times New Roman" w:hAnsi="Times New Roman" w:cs="Times New Roman"/>
          <w:color w:val="1D1D1B"/>
          <w:sz w:val="28"/>
          <w:szCs w:val="28"/>
          <w:lang w:eastAsia="uk-UA"/>
        </w:rPr>
        <w:t xml:space="preserve"> є особливо популярним. Проте, щоб отримати гарний улов, а не клопіт, не варто забувати про правила безпеки на водоймах.</w:t>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sidRPr="00BA20B3">
        <w:rPr>
          <w:rFonts w:ascii="Times New Roman" w:eastAsia="Times New Roman" w:hAnsi="Times New Roman" w:cs="Times New Roman"/>
          <w:color w:val="1D1D1B"/>
          <w:sz w:val="28"/>
          <w:szCs w:val="28"/>
          <w:lang w:eastAsia="uk-UA"/>
        </w:rPr>
        <w:t>Основними причинами подібних подій є неуважність, недосвідченість і необережність рибалок.</w:t>
      </w:r>
      <w:r>
        <w:rPr>
          <w:rFonts w:ascii="Times New Roman" w:eastAsia="Times New Roman" w:hAnsi="Times New Roman" w:cs="Times New Roman"/>
          <w:color w:val="1D1D1B"/>
          <w:sz w:val="28"/>
          <w:szCs w:val="28"/>
          <w:lang w:eastAsia="uk-UA"/>
        </w:rPr>
        <w:t xml:space="preserve"> Працівники Обухівського РУ ГУ ДСНС України у Київській області</w:t>
      </w:r>
      <w:r w:rsidRPr="00BA20B3">
        <w:rPr>
          <w:rFonts w:ascii="Times New Roman" w:eastAsia="Times New Roman" w:hAnsi="Times New Roman" w:cs="Times New Roman"/>
          <w:color w:val="1D1D1B"/>
          <w:sz w:val="28"/>
          <w:szCs w:val="28"/>
          <w:lang w:eastAsia="uk-UA"/>
        </w:rPr>
        <w:t xml:space="preserve"> </w:t>
      </w:r>
      <w:r>
        <w:rPr>
          <w:rFonts w:ascii="Times New Roman" w:eastAsia="Times New Roman" w:hAnsi="Times New Roman" w:cs="Times New Roman"/>
          <w:color w:val="1D1D1B"/>
          <w:sz w:val="28"/>
          <w:szCs w:val="28"/>
          <w:lang w:eastAsia="uk-UA"/>
        </w:rPr>
        <w:t xml:space="preserve">виділяють </w:t>
      </w:r>
      <w:r w:rsidRPr="00BA20B3">
        <w:rPr>
          <w:rFonts w:ascii="Times New Roman" w:eastAsia="Times New Roman" w:hAnsi="Times New Roman" w:cs="Times New Roman"/>
          <w:color w:val="1D1D1B"/>
          <w:sz w:val="28"/>
          <w:szCs w:val="28"/>
          <w:lang w:eastAsia="uk-UA"/>
        </w:rPr>
        <w:t>ряд правил, які дозволять без наслідків виїхати на водойму і душевно відпочити за ловом риби.</w:t>
      </w:r>
    </w:p>
    <w:p w:rsidR="00BA20B3" w:rsidRPr="00BA20B3" w:rsidRDefault="00BA20B3" w:rsidP="00BA20B3">
      <w:pPr>
        <w:shd w:val="clear" w:color="auto" w:fill="FFFFFF"/>
        <w:spacing w:after="150" w:line="240" w:lineRule="auto"/>
        <w:jc w:val="both"/>
        <w:rPr>
          <w:rFonts w:ascii="Times New Roman" w:eastAsia="Times New Roman" w:hAnsi="Times New Roman" w:cs="Times New Roman"/>
          <w:b/>
          <w:color w:val="1D1D1B"/>
          <w:sz w:val="28"/>
          <w:szCs w:val="28"/>
          <w:lang w:eastAsia="uk-UA"/>
        </w:rPr>
      </w:pPr>
      <w:r w:rsidRPr="00BA20B3">
        <w:rPr>
          <w:rFonts w:ascii="Times New Roman" w:eastAsia="Times New Roman" w:hAnsi="Times New Roman" w:cs="Times New Roman"/>
          <w:b/>
          <w:color w:val="1D1D1B"/>
          <w:sz w:val="28"/>
          <w:szCs w:val="28"/>
          <w:lang w:eastAsia="uk-UA"/>
        </w:rPr>
        <w:t>Небезпечні ситуації</w:t>
      </w:r>
    </w:p>
    <w:p w:rsidR="00BA20B3" w:rsidRDefault="00BA20B3" w:rsidP="00BA20B3">
      <w:pPr>
        <w:shd w:val="clear" w:color="auto" w:fill="FFFFFF"/>
        <w:spacing w:after="150" w:line="240" w:lineRule="auto"/>
        <w:ind w:firstLine="708"/>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Відзначимо, що багато рибалок, щоб встигнути до ранкового кльову, прямують до водойми в нічний час. При нічному русі необхідно висвітлювати майбутній шлях ліхтариком і постійно промацувати палицею дорогу, яка може піднести чимало неприємних сюрпризів. І не варто поспішати, йти потрібно розміреним, але впевненим кроком, при цьому не відставати від компанії друзів-рибалок.</w:t>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sidRPr="00BA20B3">
        <w:rPr>
          <w:rFonts w:ascii="Times New Roman" w:eastAsia="Times New Roman" w:hAnsi="Times New Roman" w:cs="Times New Roman"/>
          <w:color w:val="1D1D1B"/>
          <w:sz w:val="28"/>
          <w:szCs w:val="28"/>
          <w:lang w:eastAsia="uk-UA"/>
        </w:rPr>
        <w:t>Місце для лову слід вибирати обережно, з огляду на потенційні неприємності. Воно не повинно мати високих і обривистих берегів, а ділянки, повністю позбавлені рослинних покривів, попереджають про наявність сильної течії, яке проходить близько до берега. Особливо небезпечний глинистий ґрунт, який у воді стає максимально слизьким. Краще вибрати ділянку біля берега, покритою травою і «прикрашену» чагарником. Таке місце буде більш безпечним. Перед тим як піти на риболовлю варто обов'язково повідомити про місце ловлі рідним і близьким, а також уточнити час повернення з риболовлі.</w:t>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sidRPr="00BA20B3">
        <w:rPr>
          <w:rFonts w:ascii="Times New Roman" w:eastAsia="Times New Roman" w:hAnsi="Times New Roman" w:cs="Times New Roman"/>
          <w:color w:val="1D1D1B"/>
          <w:sz w:val="28"/>
          <w:szCs w:val="28"/>
          <w:lang w:eastAsia="uk-UA"/>
        </w:rPr>
        <w:t>Все необхідне для рибної ловлі спорядження потрібно акуратно покласти біля себе і забезпечити вільний доступ до нього, а все непотрібне прибрати в сторону. Акуратність і уважність - це запорука вдалої рибалки: все необхідне під рукою, а непотрібне в кошику.</w:t>
      </w:r>
      <w:r>
        <w:rPr>
          <w:rFonts w:ascii="Times New Roman" w:eastAsia="Times New Roman" w:hAnsi="Times New Roman" w:cs="Times New Roman"/>
          <w:color w:val="1D1D1B"/>
          <w:sz w:val="28"/>
          <w:szCs w:val="28"/>
          <w:lang w:eastAsia="uk-UA"/>
        </w:rPr>
        <w:tab/>
      </w:r>
    </w:p>
    <w:p w:rsidR="00BA20B3" w:rsidRDefault="00A83C5D" w:rsidP="00BA20B3">
      <w:pPr>
        <w:shd w:val="clear" w:color="auto" w:fill="FFFFFF"/>
        <w:spacing w:after="150" w:line="240" w:lineRule="auto"/>
        <w:jc w:val="both"/>
        <w:rPr>
          <w:rFonts w:ascii="Times New Roman" w:eastAsia="Times New Roman" w:hAnsi="Times New Roman" w:cs="Times New Roman"/>
          <w:color w:val="1D1D1B"/>
          <w:sz w:val="28"/>
          <w:szCs w:val="28"/>
          <w:lang w:eastAsia="uk-UA"/>
        </w:rPr>
      </w:pPr>
      <w:r>
        <w:rPr>
          <w:rFonts w:ascii="Times New Roman" w:eastAsia="Times New Roman" w:hAnsi="Times New Roman" w:cs="Times New Roman"/>
          <w:b/>
          <w:color w:val="1D1D1B"/>
          <w:sz w:val="28"/>
          <w:szCs w:val="28"/>
          <w:lang w:eastAsia="uk-UA"/>
        </w:rPr>
        <w:t>При ловлі з човна слід пам’</w:t>
      </w:r>
      <w:bookmarkStart w:id="0" w:name="_GoBack"/>
      <w:bookmarkEnd w:id="0"/>
      <w:r w:rsidR="00BA20B3" w:rsidRPr="00BA20B3">
        <w:rPr>
          <w:rFonts w:ascii="Times New Roman" w:eastAsia="Times New Roman" w:hAnsi="Times New Roman" w:cs="Times New Roman"/>
          <w:b/>
          <w:color w:val="1D1D1B"/>
          <w:sz w:val="28"/>
          <w:szCs w:val="28"/>
          <w:lang w:eastAsia="uk-UA"/>
        </w:rPr>
        <w:t>ятати про безпеку на водоймі і дотримуватися основних правил</w:t>
      </w:r>
      <w:r w:rsidR="00BA20B3" w:rsidRPr="00BA20B3">
        <w:rPr>
          <w:rFonts w:ascii="Times New Roman" w:eastAsia="Times New Roman" w:hAnsi="Times New Roman" w:cs="Times New Roman"/>
          <w:color w:val="1D1D1B"/>
          <w:sz w:val="28"/>
          <w:szCs w:val="28"/>
          <w:lang w:eastAsia="uk-UA"/>
        </w:rPr>
        <w:t xml:space="preserve">: </w:t>
      </w:r>
    </w:p>
    <w:p w:rsidR="00A83C5D" w:rsidRDefault="00BA20B3" w:rsidP="00BA20B3">
      <w:pPr>
        <w:pStyle w:val="a3"/>
        <w:numPr>
          <w:ilvl w:val="0"/>
          <w:numId w:val="1"/>
        </w:numPr>
        <w:shd w:val="clear" w:color="auto" w:fill="FFFFFF"/>
        <w:spacing w:after="150" w:line="240" w:lineRule="auto"/>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 xml:space="preserve">не здійснювати в човні різких і необдуманих рухів; </w:t>
      </w:r>
    </w:p>
    <w:p w:rsidR="00BA20B3" w:rsidRPr="00BA20B3" w:rsidRDefault="00BA20B3" w:rsidP="00BA20B3">
      <w:pPr>
        <w:pStyle w:val="a3"/>
        <w:numPr>
          <w:ilvl w:val="0"/>
          <w:numId w:val="1"/>
        </w:numPr>
        <w:shd w:val="clear" w:color="auto" w:fill="FFFFFF"/>
        <w:spacing w:after="150" w:line="240" w:lineRule="auto"/>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 xml:space="preserve">якір спускати на дно виключно з носа; </w:t>
      </w:r>
    </w:p>
    <w:p w:rsidR="00BA20B3" w:rsidRPr="00BA20B3" w:rsidRDefault="00BA20B3" w:rsidP="00BA20B3">
      <w:pPr>
        <w:pStyle w:val="a3"/>
        <w:numPr>
          <w:ilvl w:val="0"/>
          <w:numId w:val="1"/>
        </w:numPr>
        <w:shd w:val="clear" w:color="auto" w:fill="FFFFFF"/>
        <w:spacing w:after="150" w:line="240" w:lineRule="auto"/>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 xml:space="preserve">при «зустрічі» з іншими, більшими судами, обходити з правого боку, і ні в якому разі не перетинати їм курс; </w:t>
      </w:r>
    </w:p>
    <w:p w:rsidR="00BA20B3" w:rsidRPr="00BA20B3" w:rsidRDefault="00BA20B3" w:rsidP="00BA20B3">
      <w:pPr>
        <w:pStyle w:val="a3"/>
        <w:numPr>
          <w:ilvl w:val="0"/>
          <w:numId w:val="1"/>
        </w:numPr>
        <w:shd w:val="clear" w:color="auto" w:fill="FFFFFF"/>
        <w:spacing w:after="150" w:line="240" w:lineRule="auto"/>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 xml:space="preserve">вночі рухатися на малому ходу при запалених сигнальних ліхтарях; </w:t>
      </w:r>
    </w:p>
    <w:p w:rsidR="00BA20B3" w:rsidRPr="00BA20B3" w:rsidRDefault="00BA20B3" w:rsidP="00BA20B3">
      <w:pPr>
        <w:pStyle w:val="a3"/>
        <w:numPr>
          <w:ilvl w:val="0"/>
          <w:numId w:val="1"/>
        </w:numPr>
        <w:shd w:val="clear" w:color="auto" w:fill="FFFFFF"/>
        <w:spacing w:after="150" w:line="240" w:lineRule="auto"/>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 xml:space="preserve">іти перевіреними маршрутами і не забувати про погодні умови. Завжди потрібно бути готовим до зміни погоди, тому перед виїздом на риболовлю необхідно перевірити напрямок і швидкість вітру, прослухати прогноз погоди в обраному районі лову. </w:t>
      </w:r>
    </w:p>
    <w:p w:rsidR="00BA20B3" w:rsidRPr="00BA20B3" w:rsidRDefault="00BA20B3" w:rsidP="00BA20B3">
      <w:pPr>
        <w:shd w:val="clear" w:color="auto" w:fill="FFFFFF"/>
        <w:spacing w:after="150" w:line="240" w:lineRule="auto"/>
        <w:ind w:firstLine="708"/>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Якщо ж з погодою не вгадали, і гроза застала вже в човні, потрібно спробувати пристати до берега і сховатися від шквалу під деревом. А якщо це неможливо, слід лягти на дно човна і сховатися під плащем (поліетиленом) таким чином, щоб дощова вода стікала за борт, не всередину плавзасобу, але при цьому плащ (поліетилен) не повинен стикатися з водою.</w:t>
      </w:r>
    </w:p>
    <w:p w:rsidR="00BA20B3" w:rsidRPr="00BA20B3" w:rsidRDefault="00BA20B3" w:rsidP="00BA20B3">
      <w:pPr>
        <w:shd w:val="clear" w:color="auto" w:fill="FFFFFF"/>
        <w:spacing w:after="150" w:line="240" w:lineRule="auto"/>
        <w:ind w:firstLine="708"/>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lastRenderedPageBreak/>
        <w:t>При підході до берега стежте за поверхнею водойми і глибиною, щоб нічого не пошкодило цілісність судна. Пам`ятаєте, які б «пригоди» не відбувались на рибалці, необхідно зберігати спокій, ясність розуму і діяти відповідно до обставин, що склалися. Тільки тоді можливо позитивно відпочити і порадувати сім`ю рибним меню.</w:t>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Pr>
          <w:rFonts w:ascii="Times New Roman" w:eastAsia="Times New Roman" w:hAnsi="Times New Roman" w:cs="Times New Roman"/>
          <w:color w:val="1D1D1B"/>
          <w:sz w:val="28"/>
          <w:szCs w:val="28"/>
          <w:lang w:eastAsia="uk-UA"/>
        </w:rPr>
        <w:tab/>
      </w:r>
      <w:r w:rsidRPr="00BA20B3">
        <w:rPr>
          <w:rFonts w:ascii="Times New Roman" w:eastAsia="Times New Roman" w:hAnsi="Times New Roman" w:cs="Times New Roman"/>
          <w:color w:val="1D1D1B"/>
          <w:sz w:val="28"/>
          <w:szCs w:val="28"/>
          <w:lang w:eastAsia="uk-UA"/>
        </w:rPr>
        <w:t>Риболовля по визначенню пов`язана з відвідуванням водойм, тому кожен рибалка повинен знати заходи безпеки на водоймах, які вбережуть його від можливих неприємностей.</w:t>
      </w:r>
    </w:p>
    <w:p w:rsidR="00BA20B3" w:rsidRPr="00BA20B3" w:rsidRDefault="00BA20B3" w:rsidP="00BA20B3">
      <w:pPr>
        <w:shd w:val="clear" w:color="auto" w:fill="FFFFFF"/>
        <w:spacing w:after="150" w:line="240" w:lineRule="auto"/>
        <w:jc w:val="both"/>
        <w:rPr>
          <w:rFonts w:ascii="Times New Roman" w:eastAsia="Times New Roman" w:hAnsi="Times New Roman" w:cs="Times New Roman"/>
          <w:b/>
          <w:color w:val="1D1D1B"/>
          <w:sz w:val="28"/>
          <w:szCs w:val="28"/>
          <w:lang w:eastAsia="uk-UA"/>
        </w:rPr>
      </w:pPr>
      <w:r w:rsidRPr="00BA20B3">
        <w:rPr>
          <w:rFonts w:ascii="Times New Roman" w:eastAsia="Times New Roman" w:hAnsi="Times New Roman" w:cs="Times New Roman"/>
          <w:b/>
          <w:color w:val="1D1D1B"/>
          <w:sz w:val="28"/>
          <w:szCs w:val="28"/>
          <w:lang w:eastAsia="uk-UA"/>
        </w:rPr>
        <w:t>Правила безпеки на водоймах влітку</w:t>
      </w:r>
    </w:p>
    <w:p w:rsidR="00BA20B3" w:rsidRPr="00BA20B3" w:rsidRDefault="00BA20B3" w:rsidP="00BA20B3">
      <w:pPr>
        <w:shd w:val="clear" w:color="auto" w:fill="FFFFFF"/>
        <w:spacing w:after="150" w:line="240" w:lineRule="auto"/>
        <w:ind w:firstLine="708"/>
        <w:jc w:val="both"/>
        <w:rPr>
          <w:rFonts w:ascii="Times New Roman" w:eastAsia="Times New Roman" w:hAnsi="Times New Roman" w:cs="Times New Roman"/>
          <w:b/>
          <w:color w:val="1D1D1B"/>
          <w:sz w:val="28"/>
          <w:szCs w:val="28"/>
          <w:lang w:eastAsia="uk-UA"/>
        </w:rPr>
      </w:pPr>
      <w:r w:rsidRPr="00BA20B3">
        <w:rPr>
          <w:rFonts w:ascii="Times New Roman" w:eastAsia="Times New Roman" w:hAnsi="Times New Roman" w:cs="Times New Roman"/>
          <w:color w:val="1D1D1B"/>
          <w:sz w:val="28"/>
          <w:szCs w:val="28"/>
          <w:lang w:eastAsia="uk-UA"/>
        </w:rPr>
        <w:t xml:space="preserve">Збираючись рибалити влітку, рибалці слід дотримуватися деяких рекомендацій, які допоможуть йому забезпечити особисту безпеку на водоймі і безпроблемно провести час, займаючись улюбленою справою. </w:t>
      </w:r>
      <w:r w:rsidRPr="00BA20B3">
        <w:rPr>
          <w:rFonts w:ascii="Times New Roman" w:eastAsia="Times New Roman" w:hAnsi="Times New Roman" w:cs="Times New Roman"/>
          <w:b/>
          <w:color w:val="1D1D1B"/>
          <w:sz w:val="28"/>
          <w:szCs w:val="28"/>
          <w:lang w:eastAsia="uk-UA"/>
        </w:rPr>
        <w:t>Їх перелік наступний:</w:t>
      </w:r>
    </w:p>
    <w:p w:rsidR="00BA20B3" w:rsidRPr="00BA20B3" w:rsidRDefault="00BA20B3" w:rsidP="00BA20B3">
      <w:pPr>
        <w:shd w:val="clear" w:color="auto" w:fill="FFFFFF"/>
        <w:spacing w:after="0" w:line="240" w:lineRule="auto"/>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 необхідно ознайомитися з прогнозом погоди: якщо він несприятливий, тоді краще відмовитися від риболовлі і залишитися вдома;</w:t>
      </w:r>
    </w:p>
    <w:p w:rsidR="00BA20B3" w:rsidRPr="00BA20B3" w:rsidRDefault="00BA20B3" w:rsidP="00BA20B3">
      <w:pPr>
        <w:shd w:val="clear" w:color="auto" w:fill="FFFFFF"/>
        <w:spacing w:after="0" w:line="240" w:lineRule="auto"/>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 вибирати місце риболовлі варто з тих, які рибалка добре знає і вже вивчив під час попередніх візитів. Якщо передбачається виїзд на нове місце, то техніка безпеки на водоймах рекомендує заздалегідь вивчити його особливості, використовуючи різну інформацію. При цьому не варто обирати для лову обривисті берега (особливо якщо вони піщані або глинисті і на них не росте рослинність), зсувні ділянки берегів, які підмивають плином води або хвилями у вітряну погоду;</w:t>
      </w:r>
    </w:p>
    <w:p w:rsidR="00BA20B3" w:rsidRPr="00BA20B3" w:rsidRDefault="00BA20B3" w:rsidP="00BA20B3">
      <w:pPr>
        <w:shd w:val="clear" w:color="auto" w:fill="FFFFFF"/>
        <w:spacing w:after="0" w:line="240" w:lineRule="auto"/>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 спінінгістам не варто забиратися на камені, що знаходяться на березі або у воді, намагаючись забезпечити дальній кидок приманки - зазвичай такі місця дуже слизькі і можуть привести до падінь, ударів, травм;</w:t>
      </w:r>
    </w:p>
    <w:p w:rsidR="00BA20B3" w:rsidRPr="00BA20B3" w:rsidRDefault="00BA20B3" w:rsidP="00BA20B3">
      <w:pPr>
        <w:shd w:val="clear" w:color="auto" w:fill="FFFFFF"/>
        <w:spacing w:after="0" w:line="240" w:lineRule="auto"/>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 для риболовлі варто вибирати місця, які максимально безпечні для рибалки і дозволяють рибалці без проблем закидати снасті;</w:t>
      </w:r>
    </w:p>
    <w:p w:rsidR="00BA20B3" w:rsidRPr="00BA20B3" w:rsidRDefault="00BA20B3" w:rsidP="00BA20B3">
      <w:pPr>
        <w:shd w:val="clear" w:color="auto" w:fill="FFFFFF"/>
        <w:spacing w:after="0" w:line="240" w:lineRule="auto"/>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 з собою завжди потрібно брати похідну аптечку. Укладати її слід в окремий яскравий пакет, що виділяється серед інших речей. В комплектації аптечки повинен бути стандартний набір медикаментів і пристосувань: валідол, нітрогліцерин, аспірин, анальгін, йод, вата, бинт, бактерицидний пластир, кровоспинний джгут і ін.;</w:t>
      </w:r>
    </w:p>
    <w:p w:rsidR="00BA20B3" w:rsidRPr="00BA20B3" w:rsidRDefault="00BA20B3" w:rsidP="00BA20B3">
      <w:pPr>
        <w:shd w:val="clear" w:color="auto" w:fill="FFFFFF"/>
        <w:spacing w:after="0" w:line="240" w:lineRule="auto"/>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 забезпечити підвищену безпеку рибалці на водоймах в літній період допоможе одяг з тканини світлих кольорів і відтінків;</w:t>
      </w:r>
    </w:p>
    <w:p w:rsidR="00BA20B3" w:rsidRPr="00BA20B3" w:rsidRDefault="00BA20B3" w:rsidP="00BA20B3">
      <w:pPr>
        <w:shd w:val="clear" w:color="auto" w:fill="FFFFFF"/>
        <w:spacing w:after="0" w:line="240" w:lineRule="auto"/>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 не варто перебувати довгий час під палючим сонцем - краще періодично робити перерву і ховатися на час в тіні. Необхідно дотримуватися питного режиму. Ці правила допоможуть уникнути теплового удару;</w:t>
      </w:r>
    </w:p>
    <w:p w:rsidR="00BA20B3" w:rsidRPr="00BA20B3" w:rsidRDefault="00BA20B3" w:rsidP="00BA20B3">
      <w:pPr>
        <w:shd w:val="clear" w:color="auto" w:fill="FFFFFF"/>
        <w:spacing w:after="0" w:line="240" w:lineRule="auto"/>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 на риболовлі влітку краще пити кип`ячену і не сильно охолоджену воду. Категорично не можна пити воду з джерел, про які ви нічого не знаєте;</w:t>
      </w:r>
    </w:p>
    <w:p w:rsidR="00BA20B3" w:rsidRPr="00BA20B3" w:rsidRDefault="00BA20B3" w:rsidP="00BA20B3">
      <w:pPr>
        <w:shd w:val="clear" w:color="auto" w:fill="FFFFFF"/>
        <w:spacing w:after="0" w:line="240" w:lineRule="auto"/>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 влітку варто обережно перетинати місця, на яких мешкають змії. При можливості краще їх обходити стороною. Якщо ж стався укус змії, то слід терміново накласти вище цього місця джгут і швидше звернутися до медустанови;</w:t>
      </w:r>
    </w:p>
    <w:p w:rsidR="00BA20B3" w:rsidRPr="00BA20B3" w:rsidRDefault="00BA20B3" w:rsidP="00A83C5D">
      <w:pPr>
        <w:shd w:val="clear" w:color="auto" w:fill="FFFFFF"/>
        <w:spacing w:after="150" w:line="240" w:lineRule="auto"/>
        <w:jc w:val="both"/>
        <w:rPr>
          <w:rFonts w:ascii="Times New Roman" w:eastAsia="Times New Roman" w:hAnsi="Times New Roman" w:cs="Times New Roman"/>
          <w:color w:val="1D1D1B"/>
          <w:sz w:val="28"/>
          <w:szCs w:val="28"/>
          <w:lang w:eastAsia="uk-UA"/>
        </w:rPr>
      </w:pPr>
      <w:r w:rsidRPr="00BA20B3">
        <w:rPr>
          <w:rFonts w:ascii="Times New Roman" w:eastAsia="Times New Roman" w:hAnsi="Times New Roman" w:cs="Times New Roman"/>
          <w:color w:val="1D1D1B"/>
          <w:sz w:val="28"/>
          <w:szCs w:val="28"/>
          <w:lang w:eastAsia="uk-UA"/>
        </w:rPr>
        <w:t xml:space="preserve">- при </w:t>
      </w:r>
      <w:r w:rsidR="00A83C5D">
        <w:rPr>
          <w:rFonts w:ascii="Times New Roman" w:eastAsia="Times New Roman" w:hAnsi="Times New Roman" w:cs="Times New Roman"/>
          <w:color w:val="1D1D1B"/>
          <w:sz w:val="28"/>
          <w:szCs w:val="28"/>
          <w:lang w:eastAsia="uk-UA"/>
        </w:rPr>
        <w:t xml:space="preserve">використанні на рибалці човна - </w:t>
      </w:r>
      <w:r w:rsidRPr="00BA20B3">
        <w:rPr>
          <w:rFonts w:ascii="Times New Roman" w:eastAsia="Times New Roman" w:hAnsi="Times New Roman" w:cs="Times New Roman"/>
          <w:color w:val="1D1D1B"/>
          <w:sz w:val="28"/>
          <w:szCs w:val="28"/>
          <w:lang w:eastAsia="uk-UA"/>
        </w:rPr>
        <w:t xml:space="preserve">його необхідно попередньо перевірити на справність, укомплектувати рятувальними поясами і жилетами. Взяти з собою </w:t>
      </w:r>
      <w:r w:rsidRPr="00BA20B3">
        <w:rPr>
          <w:rFonts w:ascii="Times New Roman" w:eastAsia="Times New Roman" w:hAnsi="Times New Roman" w:cs="Times New Roman"/>
          <w:color w:val="1D1D1B"/>
          <w:sz w:val="28"/>
          <w:szCs w:val="28"/>
          <w:lang w:eastAsia="uk-UA"/>
        </w:rPr>
        <w:lastRenderedPageBreak/>
        <w:t>набір для ремонту човна. На борту завжди повинен бути присутнім насос, карта місцевості і весла. Не варто перевантажувати човен спорядженням і людьми понад установлену для нього норму. Вирушаючи рибалити на моторному човні, варто подбати про необхідний запас палива. Шнур живлення мотора завжди повинен бути розташований так, щоб плавзасіб зупинився при попаданні рибалки в воду. При русі не можна вставати на повний зріст - це загрожує потраплянням в воду при найменшому збої в русі човна.</w:t>
      </w:r>
      <w:r w:rsidR="00A83C5D">
        <w:rPr>
          <w:rFonts w:ascii="Times New Roman" w:eastAsia="Times New Roman" w:hAnsi="Times New Roman" w:cs="Times New Roman"/>
          <w:color w:val="1D1D1B"/>
          <w:sz w:val="28"/>
          <w:szCs w:val="28"/>
          <w:lang w:eastAsia="uk-UA"/>
        </w:rPr>
        <w:tab/>
      </w:r>
      <w:r w:rsidR="00A83C5D">
        <w:rPr>
          <w:rFonts w:ascii="Times New Roman" w:eastAsia="Times New Roman" w:hAnsi="Times New Roman" w:cs="Times New Roman"/>
          <w:color w:val="1D1D1B"/>
          <w:sz w:val="28"/>
          <w:szCs w:val="28"/>
          <w:lang w:eastAsia="uk-UA"/>
        </w:rPr>
        <w:tab/>
      </w:r>
      <w:r w:rsidR="00A83C5D">
        <w:rPr>
          <w:rFonts w:ascii="Times New Roman" w:eastAsia="Times New Roman" w:hAnsi="Times New Roman" w:cs="Times New Roman"/>
          <w:color w:val="1D1D1B"/>
          <w:sz w:val="28"/>
          <w:szCs w:val="28"/>
          <w:lang w:eastAsia="uk-UA"/>
        </w:rPr>
        <w:tab/>
      </w:r>
      <w:r w:rsidR="00A83C5D">
        <w:rPr>
          <w:rFonts w:ascii="Times New Roman" w:eastAsia="Times New Roman" w:hAnsi="Times New Roman" w:cs="Times New Roman"/>
          <w:color w:val="1D1D1B"/>
          <w:sz w:val="28"/>
          <w:szCs w:val="28"/>
          <w:lang w:eastAsia="uk-UA"/>
        </w:rPr>
        <w:tab/>
      </w:r>
      <w:r w:rsidRPr="00BA20B3">
        <w:rPr>
          <w:rFonts w:ascii="Times New Roman" w:eastAsia="Times New Roman" w:hAnsi="Times New Roman" w:cs="Times New Roman"/>
          <w:color w:val="1D1D1B"/>
          <w:sz w:val="28"/>
          <w:szCs w:val="28"/>
          <w:lang w:eastAsia="uk-UA"/>
        </w:rPr>
        <w:t>Слід також дотримуватися правила: навіть при наявності рятувальних засобів на човен не можна брати людей, які не вміють плавати.</w:t>
      </w:r>
      <w:r>
        <w:rPr>
          <w:rFonts w:ascii="Times New Roman" w:eastAsia="Times New Roman" w:hAnsi="Times New Roman" w:cs="Times New Roman"/>
          <w:color w:val="1D1D1B"/>
          <w:sz w:val="28"/>
          <w:szCs w:val="28"/>
          <w:lang w:eastAsia="uk-UA"/>
        </w:rPr>
        <w:t xml:space="preserve"> </w:t>
      </w:r>
      <w:r w:rsidRPr="00BA20B3">
        <w:rPr>
          <w:rFonts w:ascii="Times New Roman" w:eastAsia="Times New Roman" w:hAnsi="Times New Roman" w:cs="Times New Roman"/>
          <w:color w:val="1D1D1B"/>
          <w:sz w:val="28"/>
          <w:szCs w:val="28"/>
          <w:lang w:eastAsia="uk-UA"/>
        </w:rPr>
        <w:t>При риболовлі на судноплавних водоймах човен повинен обов`язково мати світловий сигнал.</w:t>
      </w:r>
      <w:r>
        <w:rPr>
          <w:rFonts w:ascii="Times New Roman" w:eastAsia="Times New Roman" w:hAnsi="Times New Roman" w:cs="Times New Roman"/>
          <w:color w:val="1D1D1B"/>
          <w:sz w:val="28"/>
          <w:szCs w:val="28"/>
          <w:lang w:eastAsia="uk-UA"/>
        </w:rPr>
        <w:t xml:space="preserve"> </w:t>
      </w:r>
      <w:r w:rsidRPr="00BA20B3">
        <w:rPr>
          <w:rFonts w:ascii="Times New Roman" w:eastAsia="Times New Roman" w:hAnsi="Times New Roman" w:cs="Times New Roman"/>
          <w:color w:val="1D1D1B"/>
          <w:sz w:val="28"/>
          <w:szCs w:val="28"/>
          <w:lang w:eastAsia="uk-UA"/>
        </w:rPr>
        <w:t>При будь-яких сумнівах в безпеці процесу риболовлі краще відмовитися від прийняття сумнівного рішення.</w:t>
      </w:r>
    </w:p>
    <w:p w:rsidR="00A83C5D" w:rsidRDefault="00A83C5D" w:rsidP="00A83C5D">
      <w:pPr>
        <w:pStyle w:val="Standard"/>
        <w:tabs>
          <w:tab w:val="left" w:pos="6765"/>
        </w:tabs>
        <w:jc w:val="right"/>
        <w:rPr>
          <w:sz w:val="24"/>
          <w:szCs w:val="24"/>
        </w:rPr>
      </w:pPr>
      <w:r>
        <w:rPr>
          <w:sz w:val="24"/>
          <w:szCs w:val="24"/>
        </w:rPr>
        <w:t>Провідний інспектор відділу запобігання надзвичайним ситуаціям Обухівського РУ</w:t>
      </w:r>
    </w:p>
    <w:p w:rsidR="00A83C5D" w:rsidRDefault="00A83C5D" w:rsidP="00A83C5D">
      <w:pPr>
        <w:pStyle w:val="Standard"/>
        <w:tabs>
          <w:tab w:val="left" w:pos="6765"/>
        </w:tabs>
        <w:jc w:val="right"/>
        <w:rPr>
          <w:sz w:val="24"/>
          <w:szCs w:val="24"/>
        </w:rPr>
      </w:pPr>
      <w:r>
        <w:rPr>
          <w:sz w:val="24"/>
          <w:szCs w:val="24"/>
        </w:rPr>
        <w:t>ГУ ДСНС України у Київській області старший лейтенант служби цивільного захисту</w:t>
      </w:r>
    </w:p>
    <w:p w:rsidR="00A83C5D" w:rsidRDefault="00A83C5D" w:rsidP="00A83C5D">
      <w:pPr>
        <w:pStyle w:val="Standard"/>
        <w:tabs>
          <w:tab w:val="left" w:pos="6765"/>
        </w:tabs>
        <w:jc w:val="right"/>
      </w:pPr>
      <w:r>
        <w:rPr>
          <w:rStyle w:val="a4"/>
          <w:sz w:val="24"/>
          <w:szCs w:val="24"/>
        </w:rPr>
        <w:t>Владислав СЕКРЕТ</w:t>
      </w:r>
    </w:p>
    <w:p w:rsidR="00DB4072" w:rsidRPr="00BA20B3" w:rsidRDefault="00DB4072" w:rsidP="00BA20B3">
      <w:pPr>
        <w:jc w:val="both"/>
        <w:rPr>
          <w:rFonts w:ascii="Times New Roman" w:hAnsi="Times New Roman" w:cs="Times New Roman"/>
          <w:sz w:val="28"/>
          <w:szCs w:val="28"/>
        </w:rPr>
      </w:pPr>
    </w:p>
    <w:sectPr w:rsidR="00DB4072" w:rsidRPr="00BA20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736F1"/>
    <w:multiLevelType w:val="hybridMultilevel"/>
    <w:tmpl w:val="E182FCD6"/>
    <w:lvl w:ilvl="0" w:tplc="C772D9A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01"/>
    <w:rsid w:val="00136001"/>
    <w:rsid w:val="00A83C5D"/>
    <w:rsid w:val="00BA20B3"/>
    <w:rsid w:val="00DB40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0E5"/>
  <w15:chartTrackingRefBased/>
  <w15:docId w15:val="{C3886BB4-768A-4BF2-A89C-09690B6F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A20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0B3"/>
    <w:rPr>
      <w:rFonts w:ascii="Times New Roman" w:eastAsia="Times New Roman" w:hAnsi="Times New Roman" w:cs="Times New Roman"/>
      <w:b/>
      <w:bCs/>
      <w:kern w:val="36"/>
      <w:sz w:val="48"/>
      <w:szCs w:val="48"/>
      <w:lang w:eastAsia="uk-UA"/>
    </w:rPr>
  </w:style>
  <w:style w:type="paragraph" w:styleId="a3">
    <w:name w:val="List Paragraph"/>
    <w:basedOn w:val="a"/>
    <w:uiPriority w:val="34"/>
    <w:qFormat/>
    <w:rsid w:val="00BA20B3"/>
    <w:pPr>
      <w:ind w:left="720"/>
      <w:contextualSpacing/>
    </w:pPr>
  </w:style>
  <w:style w:type="character" w:customStyle="1" w:styleId="a4">
    <w:name w:val="Основной шрифт абзаца"/>
    <w:rsid w:val="00A83C5D"/>
  </w:style>
  <w:style w:type="paragraph" w:customStyle="1" w:styleId="Standard">
    <w:name w:val="Standard"/>
    <w:rsid w:val="00A83C5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22549">
      <w:bodyDiv w:val="1"/>
      <w:marLeft w:val="0"/>
      <w:marRight w:val="0"/>
      <w:marTop w:val="0"/>
      <w:marBottom w:val="0"/>
      <w:divBdr>
        <w:top w:val="none" w:sz="0" w:space="0" w:color="auto"/>
        <w:left w:val="none" w:sz="0" w:space="0" w:color="auto"/>
        <w:bottom w:val="none" w:sz="0" w:space="0" w:color="auto"/>
        <w:right w:val="none" w:sz="0" w:space="0" w:color="auto"/>
      </w:divBdr>
    </w:div>
    <w:div w:id="16452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4135</Words>
  <Characters>2358</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2023-05-04T13:31:00Z</dcterms:created>
  <dcterms:modified xsi:type="dcterms:W3CDTF">2023-05-04T13:47:00Z</dcterms:modified>
</cp:coreProperties>
</file>