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FC3" w:rsidRPr="00A63FC3" w:rsidRDefault="00A63FC3" w:rsidP="00A63F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             </w:t>
      </w:r>
      <w:r w:rsidRPr="00A63F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 ПРАВИЛА ПОВОДЖЕННЯ НА РІЧКАХ ТА ВОДОЙМАХ</w:t>
      </w:r>
    </w:p>
    <w:p w:rsidR="00A63FC3" w:rsidRPr="00A63FC3" w:rsidRDefault="00A63FC3" w:rsidP="00A63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3FC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Умови безпеки на воді</w:t>
      </w:r>
    </w:p>
    <w:p w:rsidR="00A63FC3" w:rsidRPr="00A63FC3" w:rsidRDefault="00A63FC3" w:rsidP="00A63F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3FC3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Першою умовою безпечного відпочинку на воді є вміння плавати. Людина, яка добре плаває, почуває себе на воді спокійно, упевнено, у випадку необхідності може надати допомогу. Знання та виконання правил поведінки на воді є запорукою безпеки життя, а також отримання задоволення від відпочинку.</w:t>
      </w:r>
    </w:p>
    <w:p w:rsidR="00A63FC3" w:rsidRPr="00A63FC3" w:rsidRDefault="00A63FC3" w:rsidP="00A63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3FC3">
        <w:rPr>
          <w:rFonts w:ascii="Times New Roman" w:eastAsia="Times New Roman" w:hAnsi="Times New Roman" w:cs="Times New Roman"/>
          <w:sz w:val="28"/>
          <w:szCs w:val="28"/>
          <w:lang w:eastAsia="uk-UA"/>
        </w:rPr>
        <w:t>Варто пам’ятати, що основними умовами безпеки є:</w:t>
      </w:r>
    </w:p>
    <w:p w:rsidR="00A63FC3" w:rsidRPr="00A63FC3" w:rsidRDefault="00A63FC3" w:rsidP="00A63FC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3FC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правильний вибір та обладнання місць купання;</w:t>
      </w:r>
    </w:p>
    <w:p w:rsidR="00A63FC3" w:rsidRPr="00A63FC3" w:rsidRDefault="00A63FC3" w:rsidP="00A63FC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3FC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навчання дорослих і дітей плаванню;</w:t>
      </w:r>
      <w:bookmarkStart w:id="0" w:name="_GoBack"/>
      <w:bookmarkEnd w:id="0"/>
    </w:p>
    <w:p w:rsidR="00A63FC3" w:rsidRPr="00A63FC3" w:rsidRDefault="00A63FC3" w:rsidP="00A63FC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3FC3">
        <w:rPr>
          <w:rFonts w:ascii="Times New Roman" w:eastAsia="Times New Roman" w:hAnsi="Times New Roman" w:cs="Times New Roman"/>
          <w:sz w:val="28"/>
          <w:szCs w:val="28"/>
          <w:lang w:eastAsia="uk-UA"/>
        </w:rPr>
        <w:t>суворе дотримання правил поведінки під час купання й катання на плавзасобах.</w:t>
      </w:r>
    </w:p>
    <w:p w:rsidR="00A63FC3" w:rsidRPr="00A63FC3" w:rsidRDefault="00A63FC3" w:rsidP="00A63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3FC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Загальні правила поведінки на воді</w:t>
      </w:r>
    </w:p>
    <w:p w:rsidR="00A63FC3" w:rsidRPr="00A63FC3" w:rsidRDefault="00A63FC3" w:rsidP="00A63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3FC3">
        <w:rPr>
          <w:rFonts w:ascii="Times New Roman" w:eastAsia="Times New Roman" w:hAnsi="Times New Roman" w:cs="Times New Roman"/>
          <w:sz w:val="28"/>
          <w:szCs w:val="28"/>
          <w:lang w:eastAsia="uk-UA"/>
        </w:rPr>
        <w:t>1. Відпочинок на воді (купання, катання на човнах) повинен відбуватися бути тільки в спеціально відведених та обладнаних для цього місцях.</w:t>
      </w:r>
    </w:p>
    <w:p w:rsidR="00A63FC3" w:rsidRPr="00A63FC3" w:rsidRDefault="00A63FC3" w:rsidP="00A63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3FC3">
        <w:rPr>
          <w:rFonts w:ascii="Times New Roman" w:eastAsia="Times New Roman" w:hAnsi="Times New Roman" w:cs="Times New Roman"/>
          <w:sz w:val="28"/>
          <w:szCs w:val="28"/>
          <w:lang w:eastAsia="uk-UA"/>
        </w:rPr>
        <w:t>2. Безпечніше відпочивати на воді у світлу частину доби.</w:t>
      </w:r>
    </w:p>
    <w:p w:rsidR="00A63FC3" w:rsidRPr="00A63FC3" w:rsidRDefault="00A63FC3" w:rsidP="00A63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3FC3">
        <w:rPr>
          <w:rFonts w:ascii="Times New Roman" w:eastAsia="Times New Roman" w:hAnsi="Times New Roman" w:cs="Times New Roman"/>
          <w:sz w:val="28"/>
          <w:szCs w:val="28"/>
          <w:lang w:eastAsia="uk-UA"/>
        </w:rPr>
        <w:t>3. Купатися дозволяється в спокійну безвітряну погоду за швидкості вітру до 10м/сек, при температурі води – не нижчою за +18°С, температурі повітря – не нижчою за +24°С.</w:t>
      </w:r>
    </w:p>
    <w:p w:rsidR="00A63FC3" w:rsidRPr="00A63FC3" w:rsidRDefault="00A63FC3" w:rsidP="00A63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3FC3">
        <w:rPr>
          <w:rFonts w:ascii="Times New Roman" w:eastAsia="Times New Roman" w:hAnsi="Times New Roman" w:cs="Times New Roman"/>
          <w:sz w:val="28"/>
          <w:szCs w:val="28"/>
          <w:lang w:eastAsia="uk-UA"/>
        </w:rPr>
        <w:t>4. Під час купання не робіть зайвих рухів, не тримайте свої м’язи в постійному напруженні, обирайте оптимальну швидкість рухів, не порушуйте ритму дихання, не перевтомлюйте себе, не беріть участі у великих запливах без дозволу лікаря й необхідних тренувань.</w:t>
      </w:r>
    </w:p>
    <w:p w:rsidR="00A63FC3" w:rsidRPr="00A63FC3" w:rsidRDefault="00A63FC3" w:rsidP="00A63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3FC3">
        <w:rPr>
          <w:rFonts w:ascii="Times New Roman" w:eastAsia="Times New Roman" w:hAnsi="Times New Roman" w:cs="Times New Roman"/>
          <w:sz w:val="28"/>
          <w:szCs w:val="28"/>
          <w:lang w:eastAsia="uk-UA"/>
        </w:rPr>
        <w:t>5. Після прийняття їжі купатися можна не раніше, ніж через 1,5–2 години.</w:t>
      </w:r>
    </w:p>
    <w:p w:rsidR="00A63FC3" w:rsidRPr="00A63FC3" w:rsidRDefault="00A63FC3" w:rsidP="00A63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3FC3">
        <w:rPr>
          <w:rFonts w:ascii="Times New Roman" w:eastAsia="Times New Roman" w:hAnsi="Times New Roman" w:cs="Times New Roman"/>
          <w:sz w:val="28"/>
          <w:szCs w:val="28"/>
          <w:lang w:eastAsia="uk-UA"/>
        </w:rPr>
        <w:t>6. Заходити у воду необхідно повільно, дозволяючи тілу адаптуватися до зміни температури повітря та води.</w:t>
      </w:r>
    </w:p>
    <w:p w:rsidR="00A63FC3" w:rsidRPr="00A63FC3" w:rsidRDefault="00A63FC3" w:rsidP="00A63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3FC3">
        <w:rPr>
          <w:rFonts w:ascii="Times New Roman" w:eastAsia="Times New Roman" w:hAnsi="Times New Roman" w:cs="Times New Roman"/>
          <w:sz w:val="28"/>
          <w:szCs w:val="28"/>
          <w:lang w:eastAsia="uk-UA"/>
        </w:rPr>
        <w:t>7. У воді варто знаходитися не більше ніж 15 хвилин.</w:t>
      </w:r>
    </w:p>
    <w:p w:rsidR="00A63FC3" w:rsidRPr="00A63FC3" w:rsidRDefault="00A63FC3" w:rsidP="00A63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3FC3">
        <w:rPr>
          <w:rFonts w:ascii="Times New Roman" w:eastAsia="Times New Roman" w:hAnsi="Times New Roman" w:cs="Times New Roman"/>
          <w:sz w:val="28"/>
          <w:szCs w:val="28"/>
          <w:lang w:eastAsia="uk-UA"/>
        </w:rPr>
        <w:t>8. Після купання не рекомендується приймати сонячні ванни, краще відпочити в тіні.</w:t>
      </w:r>
    </w:p>
    <w:p w:rsidR="00A63FC3" w:rsidRPr="00A63FC3" w:rsidRDefault="00A63FC3" w:rsidP="00A63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3FC3">
        <w:rPr>
          <w:rFonts w:ascii="Times New Roman" w:eastAsia="Times New Roman" w:hAnsi="Times New Roman" w:cs="Times New Roman"/>
          <w:sz w:val="28"/>
          <w:szCs w:val="28"/>
          <w:lang w:eastAsia="uk-UA"/>
        </w:rPr>
        <w:t>9. Не рекомендується купатися поодинці біля крутих, стрімчастих і зарослих густою рослинністю берегів.</w:t>
      </w:r>
    </w:p>
    <w:p w:rsidR="00A63FC3" w:rsidRPr="00A63FC3" w:rsidRDefault="00A63FC3" w:rsidP="00A63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3FC3">
        <w:rPr>
          <w:rFonts w:ascii="Times New Roman" w:eastAsia="Times New Roman" w:hAnsi="Times New Roman" w:cs="Times New Roman"/>
          <w:sz w:val="28"/>
          <w:szCs w:val="28"/>
          <w:lang w:eastAsia="uk-UA"/>
        </w:rPr>
        <w:t>10. Перед тим, як стрибати у воду, переконайтеся в безпеці дна й достатній глибині водоймища.</w:t>
      </w:r>
    </w:p>
    <w:p w:rsidR="00A63FC3" w:rsidRPr="00A63FC3" w:rsidRDefault="00A63FC3" w:rsidP="00A63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3FC3">
        <w:rPr>
          <w:rFonts w:ascii="Times New Roman" w:eastAsia="Times New Roman" w:hAnsi="Times New Roman" w:cs="Times New Roman"/>
          <w:sz w:val="28"/>
          <w:szCs w:val="28"/>
          <w:lang w:eastAsia="uk-UA"/>
        </w:rPr>
        <w:t>11. Пірнати можна лише там, де є для цього достатня глибина, прозора вода, рівне дно.</w:t>
      </w:r>
    </w:p>
    <w:p w:rsidR="00A63FC3" w:rsidRPr="00A63FC3" w:rsidRDefault="00A63FC3" w:rsidP="00A63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3FC3">
        <w:rPr>
          <w:rFonts w:ascii="Times New Roman" w:eastAsia="Times New Roman" w:hAnsi="Times New Roman" w:cs="Times New Roman"/>
          <w:sz w:val="28"/>
          <w:szCs w:val="28"/>
          <w:lang w:eastAsia="uk-UA"/>
        </w:rPr>
        <w:t>12. Кататися на човні (малому плавзасобі) дозволяється тільки після отримання дозволу та реєстрації в чергового по човновій станції.</w:t>
      </w:r>
    </w:p>
    <w:p w:rsidR="00A63FC3" w:rsidRPr="00A63FC3" w:rsidRDefault="00A63FC3" w:rsidP="00A63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A63FC3" w:rsidRPr="00A63FC3" w:rsidRDefault="00A63FC3" w:rsidP="00A63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3FC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 воді забороняється:</w:t>
      </w:r>
    </w:p>
    <w:p w:rsidR="00A63FC3" w:rsidRPr="00A63FC3" w:rsidRDefault="00A63FC3" w:rsidP="00A63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3FC3">
        <w:rPr>
          <w:rFonts w:ascii="Times New Roman" w:eastAsia="Times New Roman" w:hAnsi="Times New Roman" w:cs="Times New Roman"/>
          <w:sz w:val="28"/>
          <w:szCs w:val="28"/>
          <w:lang w:eastAsia="uk-UA"/>
        </w:rPr>
        <w:t>1. Купатися в місцях, які не визначені місцевими органами виконавчої влади та не обладнані для купання людей.</w:t>
      </w:r>
    </w:p>
    <w:p w:rsidR="00A63FC3" w:rsidRPr="00A63FC3" w:rsidRDefault="00A63FC3" w:rsidP="00A63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3FC3">
        <w:rPr>
          <w:rFonts w:ascii="Times New Roman" w:eastAsia="Times New Roman" w:hAnsi="Times New Roman" w:cs="Times New Roman"/>
          <w:sz w:val="28"/>
          <w:szCs w:val="28"/>
          <w:lang w:eastAsia="uk-UA"/>
        </w:rPr>
        <w:t>2. Запливати за попереджувальні знаки.</w:t>
      </w:r>
    </w:p>
    <w:p w:rsidR="00A63FC3" w:rsidRPr="00A63FC3" w:rsidRDefault="00A63FC3" w:rsidP="00A63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3FC3">
        <w:rPr>
          <w:rFonts w:ascii="Times New Roman" w:eastAsia="Times New Roman" w:hAnsi="Times New Roman" w:cs="Times New Roman"/>
          <w:sz w:val="28"/>
          <w:szCs w:val="28"/>
          <w:lang w:eastAsia="uk-UA"/>
        </w:rPr>
        <w:t>3. Стрибати у воду з човнів, катерів, споруджень, не призначених для цього.</w:t>
      </w:r>
    </w:p>
    <w:p w:rsidR="00A63FC3" w:rsidRPr="00A63FC3" w:rsidRDefault="00A63FC3" w:rsidP="00A63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3FC3">
        <w:rPr>
          <w:rFonts w:ascii="Times New Roman" w:eastAsia="Times New Roman" w:hAnsi="Times New Roman" w:cs="Times New Roman"/>
          <w:sz w:val="28"/>
          <w:szCs w:val="28"/>
          <w:lang w:eastAsia="uk-UA"/>
        </w:rPr>
        <w:t>4. Пірнати з містків, дамб, причалів, дерев, високих берегів.</w:t>
      </w:r>
    </w:p>
    <w:p w:rsidR="00A63FC3" w:rsidRPr="00A63FC3" w:rsidRDefault="00A63FC3" w:rsidP="00A63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3FC3">
        <w:rPr>
          <w:rFonts w:ascii="Times New Roman" w:eastAsia="Times New Roman" w:hAnsi="Times New Roman" w:cs="Times New Roman"/>
          <w:sz w:val="28"/>
          <w:szCs w:val="28"/>
          <w:lang w:eastAsia="uk-UA"/>
        </w:rPr>
        <w:t>5. Використовувати для плавання такі небезпечні засоби, як дошки, колоди, камери від автомобільних шин, надувні матраци та інше знаряддя, не передбачене для плавання.</w:t>
      </w:r>
    </w:p>
    <w:p w:rsidR="00A63FC3" w:rsidRPr="00A63FC3" w:rsidRDefault="00A63FC3" w:rsidP="00A63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3FC3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6. Плавати на плавзасобах біля пляжів та інших місць, які не відведені для купання.</w:t>
      </w:r>
    </w:p>
    <w:p w:rsidR="00A63FC3" w:rsidRPr="00A63FC3" w:rsidRDefault="00A63FC3" w:rsidP="00A63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3FC3">
        <w:rPr>
          <w:rFonts w:ascii="Times New Roman" w:eastAsia="Times New Roman" w:hAnsi="Times New Roman" w:cs="Times New Roman"/>
          <w:sz w:val="28"/>
          <w:szCs w:val="28"/>
          <w:lang w:eastAsia="uk-UA"/>
        </w:rPr>
        <w:t>7. Вживати спиртні напої під час купання.</w:t>
      </w:r>
    </w:p>
    <w:p w:rsidR="00A63FC3" w:rsidRPr="00A63FC3" w:rsidRDefault="00A63FC3" w:rsidP="00A63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3FC3">
        <w:rPr>
          <w:rFonts w:ascii="Times New Roman" w:eastAsia="Times New Roman" w:hAnsi="Times New Roman" w:cs="Times New Roman"/>
          <w:sz w:val="28"/>
          <w:szCs w:val="28"/>
          <w:lang w:eastAsia="uk-UA"/>
        </w:rPr>
        <w:t>8. Забруднювати воду й берег (кидати пляшки, банки, побутове сміття і т.д.), прати білизну й одяг у місцях, відведених для купання.</w:t>
      </w:r>
    </w:p>
    <w:p w:rsidR="00A63FC3" w:rsidRPr="00A63FC3" w:rsidRDefault="00A63FC3" w:rsidP="00A63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3FC3">
        <w:rPr>
          <w:rFonts w:ascii="Times New Roman" w:eastAsia="Times New Roman" w:hAnsi="Times New Roman" w:cs="Times New Roman"/>
          <w:sz w:val="28"/>
          <w:szCs w:val="28"/>
          <w:lang w:eastAsia="uk-UA"/>
        </w:rPr>
        <w:t>9. Підпливати близько до плавзасобів, які йдуть неподалік від місць купання.</w:t>
      </w:r>
    </w:p>
    <w:p w:rsidR="00A63FC3" w:rsidRPr="00A63FC3" w:rsidRDefault="00A63FC3" w:rsidP="00A63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3FC3">
        <w:rPr>
          <w:rFonts w:ascii="Times New Roman" w:eastAsia="Times New Roman" w:hAnsi="Times New Roman" w:cs="Times New Roman"/>
          <w:sz w:val="28"/>
          <w:szCs w:val="28"/>
          <w:lang w:eastAsia="uk-UA"/>
        </w:rPr>
        <w:t>10. Допускати у воді небезпечні ігри, які пов’язані з обмеженням руху рук і ніг.</w:t>
      </w:r>
    </w:p>
    <w:p w:rsidR="00A63FC3" w:rsidRPr="00A63FC3" w:rsidRDefault="00A63FC3" w:rsidP="00A63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3FC3">
        <w:rPr>
          <w:rFonts w:ascii="Times New Roman" w:eastAsia="Times New Roman" w:hAnsi="Times New Roman" w:cs="Times New Roman"/>
          <w:sz w:val="28"/>
          <w:szCs w:val="28"/>
          <w:lang w:eastAsia="uk-UA"/>
        </w:rPr>
        <w:t>11. Подавати помилкові сигнали небезпеки.</w:t>
      </w:r>
    </w:p>
    <w:p w:rsidR="00A63FC3" w:rsidRPr="00A63FC3" w:rsidRDefault="00A63FC3" w:rsidP="00A63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3FC3">
        <w:rPr>
          <w:rFonts w:ascii="Times New Roman" w:eastAsia="Times New Roman" w:hAnsi="Times New Roman" w:cs="Times New Roman"/>
          <w:sz w:val="28"/>
          <w:szCs w:val="28"/>
          <w:lang w:eastAsia="uk-UA"/>
        </w:rPr>
        <w:t>12. Купання дозволяється в спеціально обладнаних місцях, визначених місцевими органами виконавчої влади.</w:t>
      </w:r>
    </w:p>
    <w:p w:rsidR="00A63FC3" w:rsidRPr="00A63FC3" w:rsidRDefault="00A63FC3" w:rsidP="00A63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3FC3">
        <w:rPr>
          <w:rFonts w:ascii="Times New Roman" w:eastAsia="Times New Roman" w:hAnsi="Times New Roman" w:cs="Times New Roman"/>
          <w:sz w:val="28"/>
          <w:szCs w:val="28"/>
          <w:lang w:eastAsia="uk-UA"/>
        </w:rPr>
        <w:t>13. Місця купання обладнуються рятувальними постами з рятувальними засобами. Крім того, в місцях для купання дно ретельно перевіряється аварійно-рятувальними службами, про що складається акт перевірки, вимірюється температура води і повітря.</w:t>
      </w:r>
    </w:p>
    <w:p w:rsidR="0093068D" w:rsidRDefault="0093068D"/>
    <w:p w:rsidR="00A63FC3" w:rsidRPr="00A63FC3" w:rsidRDefault="00A63FC3" w:rsidP="00A63FC3">
      <w:pPr>
        <w:jc w:val="right"/>
        <w:rPr>
          <w:rFonts w:ascii="Times New Roman" w:hAnsi="Times New Roman" w:cs="Times New Roman"/>
          <w:sz w:val="24"/>
          <w:szCs w:val="24"/>
        </w:rPr>
      </w:pPr>
      <w:r w:rsidRPr="00A63FC3">
        <w:rPr>
          <w:rFonts w:ascii="Times New Roman" w:hAnsi="Times New Roman" w:cs="Times New Roman"/>
          <w:sz w:val="24"/>
          <w:szCs w:val="24"/>
        </w:rPr>
        <w:t>Провідний інспектор відділу запобігання надзвичайним ситуаціям Обухівського РУ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63FC3">
        <w:rPr>
          <w:rFonts w:ascii="Times New Roman" w:hAnsi="Times New Roman" w:cs="Times New Roman"/>
          <w:sz w:val="24"/>
          <w:szCs w:val="24"/>
        </w:rPr>
        <w:t xml:space="preserve"> ГУ ДСНС України у Київській області старший лейтенант служби цивільного захисту Владислав СЕКРЕТ</w:t>
      </w:r>
    </w:p>
    <w:sectPr w:rsidR="00A63FC3" w:rsidRPr="00A63F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D7905"/>
    <w:multiLevelType w:val="multilevel"/>
    <w:tmpl w:val="19505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E60"/>
    <w:rsid w:val="00190E60"/>
    <w:rsid w:val="0093068D"/>
    <w:rsid w:val="00A6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71AD8"/>
  <w15:chartTrackingRefBased/>
  <w15:docId w15:val="{031E0B2D-76CC-4E7F-905E-9EE2B39AD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63F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3FC3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A63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A63F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51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15719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2196</Words>
  <Characters>1253</Characters>
  <Application>Microsoft Office Word</Application>
  <DocSecurity>0</DocSecurity>
  <Lines>10</Lines>
  <Paragraphs>6</Paragraphs>
  <ScaleCrop>false</ScaleCrop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2023-05-15T07:32:00Z</dcterms:created>
  <dcterms:modified xsi:type="dcterms:W3CDTF">2023-05-15T07:36:00Z</dcterms:modified>
</cp:coreProperties>
</file>