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ACE" w:rsidRPr="00151ACE" w:rsidRDefault="00151ACE" w:rsidP="00151ACE">
      <w:pPr>
        <w:shd w:val="clear" w:color="auto" w:fill="FFFFFF"/>
        <w:spacing w:after="0" w:line="240" w:lineRule="auto"/>
        <w:jc w:val="center"/>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Закон України</w:t>
      </w:r>
    </w:p>
    <w:p w:rsidR="00151ACE" w:rsidRPr="00151ACE" w:rsidRDefault="00151ACE" w:rsidP="00151ACE">
      <w:pPr>
        <w:shd w:val="clear" w:color="auto" w:fill="FFFFFF"/>
        <w:spacing w:after="0" w:line="240" w:lineRule="auto"/>
        <w:jc w:val="center"/>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Про повну загальну середню освіту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Цей Закон визначає правові, організаційні та економічні засади функціонування і розвитку системи загальної середньої освіти.</w:t>
      </w:r>
    </w:p>
    <w:p w:rsidR="00151ACE" w:rsidRPr="00151ACE" w:rsidRDefault="00151ACE" w:rsidP="00151ACE">
      <w:pPr>
        <w:shd w:val="clear" w:color="auto" w:fill="FFFFFF"/>
        <w:spacing w:after="0" w:line="240" w:lineRule="auto"/>
        <w:jc w:val="center"/>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Розділ I</w:t>
      </w:r>
      <w:r w:rsidRPr="00151ACE">
        <w:rPr>
          <w:rFonts w:ascii="Arial" w:eastAsia="Times New Roman" w:hAnsi="Arial" w:cs="Arial"/>
          <w:color w:val="000000"/>
          <w:sz w:val="21"/>
          <w:szCs w:val="21"/>
          <w:lang w:eastAsia="ru-RU"/>
        </w:rPr>
        <w:br/>
      </w:r>
      <w:r w:rsidRPr="00151ACE">
        <w:rPr>
          <w:rFonts w:ascii="Arial" w:eastAsia="Times New Roman" w:hAnsi="Arial" w:cs="Arial"/>
          <w:b/>
          <w:bCs/>
          <w:color w:val="000000"/>
          <w:sz w:val="21"/>
          <w:szCs w:val="21"/>
          <w:bdr w:val="none" w:sz="0" w:space="0" w:color="auto" w:frame="1"/>
          <w:lang w:eastAsia="ru-RU"/>
        </w:rPr>
        <w:t>ЗАГАЛЬНІ ПОЛОЖЕННЯ</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1.</w:t>
      </w:r>
      <w:r w:rsidRPr="00151ACE">
        <w:rPr>
          <w:rFonts w:ascii="Arial" w:eastAsia="Times New Roman" w:hAnsi="Arial" w:cs="Arial"/>
          <w:color w:val="000000"/>
          <w:sz w:val="21"/>
          <w:szCs w:val="21"/>
          <w:lang w:eastAsia="ru-RU"/>
        </w:rPr>
        <w:t> Основні терміни та їх визначення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Для цілей цього Закону наведені терміни вживаються в такому значенні: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безпечне освітнє середовище -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кібербезпеки, захисту персональних даних, безпеки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(булінг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закладу освіти алкогольних напоїв, тютюнових виробів, наркотичних засобів, психотропних речовин;</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державні стандарти повної загальної середньої освіти (далі - державні стандарти) - документи, що визначають загальні обсяги навчального навантаження здобувачів початкової, базової середньої, профільної середньої освіти, вимоги до їх компетентностей і до згрупованих за відповідними освітніми галузями обов’язкових результатів навчання, яких вони мають досягти на відповідному рівні повної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доступність повної загальної середньої освіти - сукупність умов, що сприяють задоволенню освітніх потреб осіб та забезпечують кожній особі можливість здобуття повної загальної середньої освіти відповідно до державних стандартів, у тому числі наявність достатньої кількості закладів освіти, що забезпечують безоплатне здобуття повної загальної середньої освіти, відсутність дискримінації за будь-якою ознакою чи обставиною, надання учням підтримки в освітньому процесі;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заклад загальної середньої освіти - юридична особа, основним видом діяльності якої є освітня діяльність, що провадиться на певному рівні (рівнях) повної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заклад освіти, що забезпечує здобуття повної загальної середньої освіти (далі - заклад освіти), - заклад загальної середньої освіти або заклад професійної (професійно-технічної), фахової передвищої чи вищої освіти, що провадить освітню діяльність на певному рівні (рівнях) повної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6) засновник закладу загальної середньої освіти (далі - засновник)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7) 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8) навчальна програма - документ, що визначає послідовність досягнення результатів навчання учнів з навчального предмета (інтегрованого курсу), опис його змісту та видів навчальної діяльності учнів із зазначенням орієнтовної кількості годин, необхідних на їх провадження, та затверджується педагогічною радою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 xml:space="preserve">9) освітня програма закладу освіти - документ, що містить комплекс освітніх компонентів, спланованих та організованих закладом освіти для досягнення учнями визначених цією </w:t>
      </w:r>
      <w:r w:rsidRPr="00151ACE">
        <w:rPr>
          <w:rFonts w:ascii="Arial" w:eastAsia="Times New Roman" w:hAnsi="Arial" w:cs="Arial"/>
          <w:color w:val="000000"/>
          <w:sz w:val="21"/>
          <w:szCs w:val="21"/>
          <w:lang w:eastAsia="ru-RU"/>
        </w:rPr>
        <w:lastRenderedPageBreak/>
        <w:t>програмою очікуваних результатів навчання, який розробляється і затверджується відповідно до цього Закону;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10) пансіон - структурний підрозділ закладу освіти, що забезпечує проживання та утримання учнів відповідно до законодавства;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11) педагогічна інтернатура - система заходів, спрямованих на підтримку педагогічного працівника закладу освіти, призначеного на посаду вперше, у провадженні ним педагогічної діяльності та набутті (вдосконаленні) його фахової майстерності;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12) повна загальна середня освіта - систематизована та передбачена відповідними державними стандартами сукупність результатів навчання і компетентностей, здобутих особою на рівнях початкової, базової середньої та профільної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13) стандарт спеціалізованої освіти - документ, що містить вимоги до компетентностей та результатів навчання, яких мають досягти учні закладів спеціалізованої освіти за мистецьким, спортивним, військовим чи науковим спрямуванням з одночасним здобуттям повної загальної середньої освіти відповідно до державних стандартів;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14) територіальна доступність - сукупність умов, що сприяють забезпеченню права дитини на здобуття якісної повної загальної середньої освіти за кошти державного та місцевого бюджетів у найбільш доступному і наближеному до її місця проживання закладі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15) територія обслуговування - адміністративно-територіальна одиниця (її частина, окремі будинки), визначена і закріплена відповідним органом місцевого самоврядування або уповноваженим ним органом за закладом освіти для забезпечення права кожної дитини, яка проживає на цій території, на здобуття початкової та/або базової середньої освіти у найбільш доступному та наближеному до місця проживання дитини закладі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16) типова освітня програма - документ, що містить комплекс освітніх компонентів, які забезпечують досягнення учнями результатів навчання, визначених державним стандартом (стандартом спеціалізованої освіти) для відповідного рівня повної загальної середньої освіти, що затверджується центральним органом виконавчої влади у сфері освіти і науки (для закладів спеціалізованої освіти - центральними органами виконавчої влади, до сфери управління яких належать відповідні заклади спеціалізованої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17) типовий навчальний план - складник типової освітньої програми, що визначає загальний обсяг навчального навантаження на відповідному рівні (циклі) повної загальної середньої освіти (в навчальних годинах), його рекомендований розподіл за роками навчання між навчальними предметами (інтегрованими курсами), обов’язковими для вивчення, послідовність їх вивчення, а також кількість годин на вивчення вибіркових освітніх компонентів, зокрема, навчальних предметів, курсів, інтегрованих курсів;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18) учні - особи, зараховані до закладу загальної середньої, професійної (професійно-технічної), фахової передвищої чи вищої освіти, які здобувають у будь-якій формі початкову, базову середню чи профільну середню освіту;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19) цикл освітнього процесу - складова рівня повної загальної середньої освіти, що враховує спільні вікові особливості розвитку учнів в організації їх навчальної діяльності (освітнього процесу) та під час формування змісту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20) якість повної загальної середньої освіти - відповідність результатів навчання, здобутих учнем на відповідних рівнях повної загальної середньої освіти, державним стандартам;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21) якість освітньої діяльності - рівень організації, забезпечення та реалізації освітнього процесу, що забезпечує здобуття особами якісної повної загальної середньої освіти на кожному рівні та відповідає вимогам, встановленим законодавством.</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Інші терміни вживаються в цьому Законі у значеннях, наведених у </w:t>
      </w:r>
      <w:hyperlink r:id="rId6" w:history="1">
        <w:r w:rsidRPr="00151ACE">
          <w:rPr>
            <w:rFonts w:ascii="Arial" w:eastAsia="Times New Roman" w:hAnsi="Arial" w:cs="Arial"/>
            <w:color w:val="8C8282"/>
            <w:sz w:val="21"/>
            <w:szCs w:val="21"/>
            <w:bdr w:val="none" w:sz="0" w:space="0" w:color="auto" w:frame="1"/>
            <w:lang w:eastAsia="ru-RU"/>
          </w:rPr>
          <w:t>Законі України "Про освіту"</w:t>
        </w:r>
      </w:hyperlink>
      <w:r w:rsidRPr="00151ACE">
        <w:rPr>
          <w:rFonts w:ascii="Arial" w:eastAsia="Times New Roman" w:hAnsi="Arial" w:cs="Arial"/>
          <w:color w:val="000000"/>
          <w:sz w:val="21"/>
          <w:szCs w:val="21"/>
          <w:lang w:eastAsia="ru-RU"/>
        </w:rPr>
        <w:t> та інших законах.</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 xml:space="preserve">3. Положення цього Закону стосовно батьків поширюються також на інших законних представників учнів. Батьки, інші законні представники учнів реалізують відповідні положення </w:t>
      </w:r>
      <w:r w:rsidRPr="00151ACE">
        <w:rPr>
          <w:rFonts w:ascii="Arial" w:eastAsia="Times New Roman" w:hAnsi="Arial" w:cs="Arial"/>
          <w:color w:val="000000"/>
          <w:sz w:val="21"/>
          <w:szCs w:val="21"/>
          <w:lang w:eastAsia="ru-RU"/>
        </w:rPr>
        <w:lastRenderedPageBreak/>
        <w:t>цього Закону стосовно осіб, які не досягли повноліття, а також відповідно до законодавства стосовно осіб, дієздатність яких обмежена.</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2. </w:t>
      </w:r>
      <w:r w:rsidRPr="00151ACE">
        <w:rPr>
          <w:rFonts w:ascii="Arial" w:eastAsia="Times New Roman" w:hAnsi="Arial" w:cs="Arial"/>
          <w:color w:val="000000"/>
          <w:sz w:val="21"/>
          <w:szCs w:val="21"/>
          <w:lang w:eastAsia="ru-RU"/>
        </w:rPr>
        <w:t>Законодавство України про загальну середню освіту та його основні завдання</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Законодавство України про загальну середню освіту складається з </w:t>
      </w:r>
      <w:hyperlink r:id="rId7" w:history="1">
        <w:r w:rsidRPr="00151ACE">
          <w:rPr>
            <w:rFonts w:ascii="Arial" w:eastAsia="Times New Roman" w:hAnsi="Arial" w:cs="Arial"/>
            <w:color w:val="8C8282"/>
            <w:sz w:val="21"/>
            <w:szCs w:val="21"/>
            <w:bdr w:val="none" w:sz="0" w:space="0" w:color="auto" w:frame="1"/>
            <w:lang w:eastAsia="ru-RU"/>
          </w:rPr>
          <w:t>Конституції України</w:t>
        </w:r>
      </w:hyperlink>
      <w:r w:rsidRPr="00151ACE">
        <w:rPr>
          <w:rFonts w:ascii="Arial" w:eastAsia="Times New Roman" w:hAnsi="Arial" w:cs="Arial"/>
          <w:color w:val="000000"/>
          <w:sz w:val="21"/>
          <w:szCs w:val="21"/>
          <w:lang w:eastAsia="ru-RU"/>
        </w:rPr>
        <w:t>, </w:t>
      </w:r>
      <w:hyperlink r:id="rId8" w:history="1">
        <w:r w:rsidRPr="00151ACE">
          <w:rPr>
            <w:rFonts w:ascii="Arial" w:eastAsia="Times New Roman" w:hAnsi="Arial" w:cs="Arial"/>
            <w:color w:val="8C8282"/>
            <w:sz w:val="21"/>
            <w:szCs w:val="21"/>
            <w:bdr w:val="none" w:sz="0" w:space="0" w:color="auto" w:frame="1"/>
            <w:lang w:eastAsia="ru-RU"/>
          </w:rPr>
          <w:t>Закону України "Про освіту"</w:t>
        </w:r>
      </w:hyperlink>
      <w:r w:rsidRPr="00151ACE">
        <w:rPr>
          <w:rFonts w:ascii="Arial" w:eastAsia="Times New Roman" w:hAnsi="Arial" w:cs="Arial"/>
          <w:color w:val="000000"/>
          <w:sz w:val="21"/>
          <w:szCs w:val="21"/>
          <w:lang w:eastAsia="ru-RU"/>
        </w:rPr>
        <w:t>, цього Закону, інших актів законодавства у сфері освіти і науки та міжнародних договорів України, укладених в установленому законом порядку.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Основними завданнями законодавства України про загальну середню освіту є:</w:t>
      </w:r>
    </w:p>
    <w:p w:rsidR="00151ACE" w:rsidRPr="00151ACE" w:rsidRDefault="00151ACE" w:rsidP="00151ACE">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регулювання суспільних відносин, що виникають у процесі реалізації права особи на повну загальну середню освіту;</w:t>
      </w:r>
    </w:p>
    <w:p w:rsidR="00151ACE" w:rsidRPr="00151ACE" w:rsidRDefault="00151ACE" w:rsidP="00151ACE">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забезпечення права особи на доступність і безоплатність здобуття повної загальної середньої освіти;</w:t>
      </w:r>
    </w:p>
    <w:p w:rsidR="00151ACE" w:rsidRPr="00151ACE" w:rsidRDefault="00151ACE" w:rsidP="00151ACE">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забезпечення необхідних умов функціонування і розвитку системи загальної середньої освіти;</w:t>
      </w:r>
    </w:p>
    <w:p w:rsidR="00151ACE" w:rsidRPr="00151ACE" w:rsidRDefault="00151ACE" w:rsidP="00151ACE">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забезпечення обов’язковості здобуття громадянами України повної загальної середньої освіти;</w:t>
      </w:r>
    </w:p>
    <w:p w:rsidR="00151ACE" w:rsidRPr="00151ACE" w:rsidRDefault="00151ACE" w:rsidP="00151ACE">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забезпечення якості повної загальної середньої освіти та якості освітньої діяльності;</w:t>
      </w:r>
    </w:p>
    <w:p w:rsidR="00151ACE" w:rsidRPr="00151ACE" w:rsidRDefault="00151ACE" w:rsidP="00151ACE">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визначення структури та змісту повної загальної середньої освіти;</w:t>
      </w:r>
    </w:p>
    <w:p w:rsidR="00151ACE" w:rsidRPr="00151ACE" w:rsidRDefault="00151ACE" w:rsidP="00151ACE">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визначення органів управління у сфері загальної середньої освіти та їх повноважень;</w:t>
      </w:r>
    </w:p>
    <w:p w:rsidR="00151ACE" w:rsidRPr="00151ACE" w:rsidRDefault="00151ACE" w:rsidP="00151ACE">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визначення прав та обов’язків учасників освітнього процесу;</w:t>
      </w:r>
    </w:p>
    <w:p w:rsidR="00151ACE" w:rsidRPr="00151ACE" w:rsidRDefault="00151ACE" w:rsidP="00151ACE">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встановлення відповідальності за порушення законодавства України про загальну середню освіту.</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3.</w:t>
      </w:r>
      <w:r w:rsidRPr="00151ACE">
        <w:rPr>
          <w:rFonts w:ascii="Arial" w:eastAsia="Times New Roman" w:hAnsi="Arial" w:cs="Arial"/>
          <w:color w:val="000000"/>
          <w:sz w:val="21"/>
          <w:szCs w:val="21"/>
          <w:lang w:eastAsia="ru-RU"/>
        </w:rPr>
        <w:t> Система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Система загальної середньої освіти складається із змісту повної загальної середньої освіти на кожному її рівні, мережі закладів освіти, учасників освітнього процесу, кадрового, фінансового, науково-методичного, ресурсного та нормативно-правового забезпечення освітньої та управлінської діяльності у сфері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Система загальної середньої освіти функціонує з метою забезпечення: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формування в учнів компетентностей, визначених </w:t>
      </w:r>
      <w:hyperlink r:id="rId9" w:history="1">
        <w:r w:rsidRPr="00151ACE">
          <w:rPr>
            <w:rFonts w:ascii="Arial" w:eastAsia="Times New Roman" w:hAnsi="Arial" w:cs="Arial"/>
            <w:color w:val="8C8282"/>
            <w:sz w:val="21"/>
            <w:szCs w:val="21"/>
            <w:bdr w:val="none" w:sz="0" w:space="0" w:color="auto" w:frame="1"/>
            <w:lang w:eastAsia="ru-RU"/>
          </w:rPr>
          <w:t>Законом України "Про освіту"</w:t>
        </w:r>
      </w:hyperlink>
      <w:r w:rsidRPr="00151ACE">
        <w:rPr>
          <w:rFonts w:ascii="Arial" w:eastAsia="Times New Roman" w:hAnsi="Arial" w:cs="Arial"/>
          <w:color w:val="000000"/>
          <w:sz w:val="21"/>
          <w:szCs w:val="21"/>
          <w:lang w:eastAsia="ru-RU"/>
        </w:rPr>
        <w:t> та державними стандартами.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Державна політика та освітня діяльність у сфері загальної середньої освіти ґрунтуються на засадах та принципах, визначених </w:t>
      </w:r>
      <w:hyperlink r:id="rId10" w:history="1">
        <w:r w:rsidRPr="00151ACE">
          <w:rPr>
            <w:rFonts w:ascii="Arial" w:eastAsia="Times New Roman" w:hAnsi="Arial" w:cs="Arial"/>
            <w:color w:val="8C8282"/>
            <w:sz w:val="21"/>
            <w:szCs w:val="21"/>
            <w:bdr w:val="none" w:sz="0" w:space="0" w:color="auto" w:frame="1"/>
            <w:lang w:eastAsia="ru-RU"/>
          </w:rPr>
          <w:t>Законом України "Про освіту"</w:t>
        </w:r>
      </w:hyperlink>
      <w:r w:rsidRPr="00151ACE">
        <w:rPr>
          <w:rFonts w:ascii="Arial" w:eastAsia="Times New Roman" w:hAnsi="Arial" w:cs="Arial"/>
          <w:color w:val="000000"/>
          <w:sz w:val="21"/>
          <w:szCs w:val="21"/>
          <w:lang w:eastAsia="ru-RU"/>
        </w:rPr>
        <w:t>.</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4. </w:t>
      </w:r>
      <w:r w:rsidRPr="00151ACE">
        <w:rPr>
          <w:rFonts w:ascii="Arial" w:eastAsia="Times New Roman" w:hAnsi="Arial" w:cs="Arial"/>
          <w:color w:val="000000"/>
          <w:sz w:val="21"/>
          <w:szCs w:val="21"/>
          <w:lang w:eastAsia="ru-RU"/>
        </w:rPr>
        <w:t>Рівні, строки та форми здобуття повної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Повна загальна середня освіта здобувається на таких рівнях:</w:t>
      </w:r>
    </w:p>
    <w:p w:rsidR="00151ACE" w:rsidRPr="00151ACE" w:rsidRDefault="00151ACE" w:rsidP="00151ACE">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151ACE" w:rsidRPr="00151ACE" w:rsidRDefault="00151ACE" w:rsidP="00151ACE">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151ACE" w:rsidRPr="00151ACE" w:rsidRDefault="00151ACE" w:rsidP="00151ACE">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У закладах освіти:</w:t>
      </w:r>
    </w:p>
    <w:p w:rsidR="00151ACE" w:rsidRPr="00151ACE" w:rsidRDefault="00151ACE" w:rsidP="00151ACE">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початкова освіта здобувається протягом чотирьох років;</w:t>
      </w:r>
    </w:p>
    <w:p w:rsidR="00151ACE" w:rsidRPr="00151ACE" w:rsidRDefault="00151ACE" w:rsidP="00151ACE">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базова середня освіта здобувається протягом п’яти років;</w:t>
      </w:r>
    </w:p>
    <w:p w:rsidR="00151ACE" w:rsidRPr="00151ACE" w:rsidRDefault="00151ACE" w:rsidP="00151ACE">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профільна середня освіта здобувається протягом трьох років.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Тривалість здобуття повної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Тривалість здобуття повної загальної середньої освіти на кожному її рівні особами з особливими освітніми потребами у закладах загальної середньої освіти встановлюється Кабінетом Міністрів України.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Повна загальна середня освіта може здобуватися за очною (денною), дистанційною, мережевою, екстернатною, сімейною (домашньою) формами чи формою педагогічного патронажу, а також за очною (вечірньою), заочною формами (на рівнях базової та профільної середньої освіти). Профільна середня освіта професійного спрямування може здобуватися за дуальною формою здобуття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Положення про форми здобуття повної загальної середньої освіти затверджуються центральним органом виконавчої влади у сфері освіти і науки.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5. </w:t>
      </w:r>
      <w:r w:rsidRPr="00151ACE">
        <w:rPr>
          <w:rFonts w:ascii="Arial" w:eastAsia="Times New Roman" w:hAnsi="Arial" w:cs="Arial"/>
          <w:color w:val="000000"/>
          <w:sz w:val="21"/>
          <w:szCs w:val="21"/>
          <w:lang w:eastAsia="ru-RU"/>
        </w:rPr>
        <w:t>Мова освіти в закладах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Мовою освітнього процесу в закладах загальної середньої освіти є державна мова.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Кожен, хто здобуває в закладі освіти повну загальну середню освіту, вивчає у цьому закладі державну мову відповідно до державних стандартів.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Кожному учневі гарантується право на здобуття повної загальної середньої освіти державною мовою в державних, комунальних і корпоративних закладах освіти, що забезпечується шляхом організації викладання всіх навчальних предметів (інтегрованих курсів) державною мовою, крім випадків, визначених цим Законом.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 державних, комунальних і корпоративних закладах загальної середньої освіти або через національні культурні товариства.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Особи, які належать до корінних народів України, мають право здобувати повну загальну середню освіту в державному, комунальному чи корпоративному закладі освіти мовою відповідного корінного народу поряд з державною мовою.</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Особи, які належать до національних меншин України, мають право здобувати початкову освіту в державному, комунальному чи корпоративному закладі освіти мовою відповідної національної меншини поряд з державною мовою.</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6. Особи, які належать до національних меншин України, мови яких є офіційними мовами Європейського Союзу, та реалізують право на навчання відповідними мовами в державних, комунальних чи корпоративних закладах освіти, здобувають:</w:t>
      </w:r>
    </w:p>
    <w:p w:rsidR="00151ACE" w:rsidRPr="00151ACE" w:rsidRDefault="00151ACE" w:rsidP="00151ACE">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базову середню освіту державною мовою в обсязі не менше 20 відсотків річного обсягу навчального часу у 5 класі із щорічним збільшенням такого обсягу (не менше 40 відсотків у 9 класі);</w:t>
      </w:r>
    </w:p>
    <w:p w:rsidR="00151ACE" w:rsidRPr="00151ACE" w:rsidRDefault="00151ACE" w:rsidP="00151ACE">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профільну середню освіту державною мовою в обсязі не менше 60 відсотків річного обсягу навчального часу.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Особи, які належать до інших національних меншин України, здобувають у державних, комунальних чи корпоративних закладах освіти базову та профільну середню освіту державною мовою в обсязі не менше 80 відсотків річного обсягу навчального часу.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Перелік навчальних предметів (інтегрованих курсів), що вивчаються державною мовою і мовою національної меншини, визначається освітньою програмою закладу освіти згідно з вимогами державних стандартів та з урахуванням особливостей мовного середовища.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7. Право на навчання мовою корінного народу чи національної меншини України поряд із державною мовою реалізується в окремих класах з навчанням відповідною мовою, що відкриваються відповідно до вимог цього Закону.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8. Особам з порушенням слуху забезпечується право на навчання українською жестовою мовою та на вивчення української жестової мови.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9. Освітні програми закладів загальної середньої освіти можуть передбачати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10. Приватні заклади освіти, що забезпечують здобуття повної загальної середньої освіти за кошти фізичних та/або юридичних осіб, мають право вільного вибору мови освітнього процесу (крім закладів освіти, що отримують публічні кошти) та зобов’язані забезпечити опанування учнями державної мови відповідно до державних стандартів.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11. Держава сприяє створенню та функціонуванню за кордоном закладів загальної середньої освіти, в яких навчання здійснюється українською мовою або вивчається українська мова.</w:t>
      </w:r>
    </w:p>
    <w:p w:rsidR="00151ACE" w:rsidRPr="00151ACE" w:rsidRDefault="00151ACE" w:rsidP="00151ACE">
      <w:pPr>
        <w:shd w:val="clear" w:color="auto" w:fill="FFFFFF"/>
        <w:spacing w:after="0" w:line="240" w:lineRule="auto"/>
        <w:jc w:val="center"/>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Розділ II</w:t>
      </w:r>
      <w:r w:rsidRPr="00151ACE">
        <w:rPr>
          <w:rFonts w:ascii="Arial" w:eastAsia="Times New Roman" w:hAnsi="Arial" w:cs="Arial"/>
          <w:color w:val="000000"/>
          <w:sz w:val="21"/>
          <w:szCs w:val="21"/>
          <w:lang w:eastAsia="ru-RU"/>
        </w:rPr>
        <w:br/>
      </w:r>
      <w:r w:rsidRPr="00151ACE">
        <w:rPr>
          <w:rFonts w:ascii="Arial" w:eastAsia="Times New Roman" w:hAnsi="Arial" w:cs="Arial"/>
          <w:b/>
          <w:bCs/>
          <w:color w:val="000000"/>
          <w:sz w:val="21"/>
          <w:szCs w:val="21"/>
          <w:bdr w:val="none" w:sz="0" w:space="0" w:color="auto" w:frame="1"/>
          <w:lang w:eastAsia="ru-RU"/>
        </w:rPr>
        <w:t>ДОСТУПНІСТЬ ПОВНОЇ ЗАГАЛЬНОЇ СЕРЕДНЬОЇ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6. </w:t>
      </w:r>
      <w:r w:rsidRPr="00151ACE">
        <w:rPr>
          <w:rFonts w:ascii="Arial" w:eastAsia="Times New Roman" w:hAnsi="Arial" w:cs="Arial"/>
          <w:color w:val="000000"/>
          <w:sz w:val="21"/>
          <w:szCs w:val="21"/>
          <w:lang w:eastAsia="ru-RU"/>
        </w:rPr>
        <w:t>Право на здобуття повної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В Україні створюються рівні умови для здобуття повної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Кожному забезпечується доступність та якість повної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Кожному громадянину України, іншим особам, які перебувають в Україні на законних підставах, а також кожній дитині незалежно від підстав її перебування в Україні гарантується безоплатне здобуття у державних та комунальних закладах освіти повної загальної середньої освіти на кожному її рівні за рахунок коштів державного та місцевих бюджетів один раз протягом життя.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Іноземці та особи без громадянства здобувають повну загальну середню освіту в Україні відповідно до законодавства та/або міжнародних договорів України.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7. </w:t>
      </w:r>
      <w:r w:rsidRPr="00151ACE">
        <w:rPr>
          <w:rFonts w:ascii="Arial" w:eastAsia="Times New Roman" w:hAnsi="Arial" w:cs="Arial"/>
          <w:color w:val="000000"/>
          <w:sz w:val="21"/>
          <w:szCs w:val="21"/>
          <w:lang w:eastAsia="ru-RU"/>
        </w:rPr>
        <w:t>Заборона дискримінації у сфері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Не може бути обмежень у доступі до здобуття повної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Право на здобуття повної загальної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Встановлення актами законодавства спеціальних правил та/або вжиття заходів, що забезпечують можливість здобуття повної загальної середньої освіти, у тому числі забезпечення розумного пристосування, не вважається дискримінацією.</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Жоден учасник освітнього процесу не повинен зазнавати жодних форм дискримінації, зокрема мати будь-які обмеження в освітньому процесі або у праві брати участь у заходах, що проводяться в закладі освіти, у тому числі на підставі надання чи ненадання благодійної допомоги закладу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8. </w:t>
      </w:r>
      <w:r w:rsidRPr="00151ACE">
        <w:rPr>
          <w:rFonts w:ascii="Arial" w:eastAsia="Times New Roman" w:hAnsi="Arial" w:cs="Arial"/>
          <w:color w:val="000000"/>
          <w:sz w:val="21"/>
          <w:szCs w:val="21"/>
          <w:lang w:eastAsia="ru-RU"/>
        </w:rPr>
        <w:t>Забезпечення територіальної доступності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1. Територіальну доступність повної загальної середньої освіти забезпечують у межах повноважень органи державної влади та органи місцевого самоврядування шляхом:</w:t>
      </w:r>
    </w:p>
    <w:p w:rsidR="00151ACE" w:rsidRPr="00151ACE" w:rsidRDefault="00151ACE" w:rsidP="00151ACE">
      <w:pPr>
        <w:numPr>
          <w:ilvl w:val="0"/>
          <w:numId w:val="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формування та утримання мережі закладів освіти, у тому числі опорних, їхніх структурних підрозділів (філій);</w:t>
      </w:r>
    </w:p>
    <w:p w:rsidR="00151ACE" w:rsidRPr="00151ACE" w:rsidRDefault="00151ACE" w:rsidP="00151ACE">
      <w:pPr>
        <w:numPr>
          <w:ilvl w:val="0"/>
          <w:numId w:val="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функціонування міжшкільних ресурсних центрів;</w:t>
      </w:r>
    </w:p>
    <w:p w:rsidR="00151ACE" w:rsidRPr="00151ACE" w:rsidRDefault="00151ACE" w:rsidP="00151ACE">
      <w:pPr>
        <w:numPr>
          <w:ilvl w:val="0"/>
          <w:numId w:val="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закріплення території обслуговування за комунальними закладами освіти (їхніми структурними підрозділами), що забезпечують здобуття початкової та/або базової середньої освіти;</w:t>
      </w:r>
    </w:p>
    <w:p w:rsidR="00151ACE" w:rsidRPr="00151ACE" w:rsidRDefault="00151ACE" w:rsidP="00151ACE">
      <w:pPr>
        <w:numPr>
          <w:ilvl w:val="0"/>
          <w:numId w:val="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підвезення учнів та педагогічних працівників до закладу освіти і у зворотному напрямку;</w:t>
      </w:r>
    </w:p>
    <w:p w:rsidR="00151ACE" w:rsidRPr="00151ACE" w:rsidRDefault="00151ACE" w:rsidP="00151ACE">
      <w:pPr>
        <w:numPr>
          <w:ilvl w:val="0"/>
          <w:numId w:val="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створення та утримання пансіонів;</w:t>
      </w:r>
    </w:p>
    <w:p w:rsidR="00151ACE" w:rsidRPr="00151ACE" w:rsidRDefault="00151ACE" w:rsidP="00151ACE">
      <w:pPr>
        <w:numPr>
          <w:ilvl w:val="0"/>
          <w:numId w:val="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сприяння запровадженню з урахуванням вибору батьків дітей або осіб, які досягли повноліття, різних форм здобуття повної загальної середньої освіти, їх забезпечення та підтримки тощо.</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Кожна дитина має право на здобуття початкової та базової середньої освіти у найбільш доступному та наближеному до місця її проживання закладі освіти (його структурному підрозділі).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Право дитини на здобуття початкової та базової середньої освіти у комунальному закладі освіти (його структурному підрозділі), за яким закріплена територія обслуговування, на якій проживає дитина, гарантується, що не обмежує право батьків дитини або особи, яка досягла повноліття, обирати інший заклад освіти відповідно до законодавства.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Для належного та ефективного визначення і закріплення за закладом освіти території обслуговування місцеві органи виконавчої влади або органи місцевого самоврядування ведуть облік дітей дошкільного та шкільного віку, враховують спроможність кожного закладу освіти і демографічну ситуацію на відповідній території та у разі необхідності забезпечують створення додаткових класів. При цьому кількість класів початкової школи має забезпечувати здобуття початкової освіти всіма дітьми, які проживають на території обслуговування відповідного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Територія обслуговування не закріплюється за:</w:t>
      </w:r>
    </w:p>
    <w:p w:rsidR="00151ACE" w:rsidRPr="00151ACE" w:rsidRDefault="00151ACE" w:rsidP="00151ACE">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закладами загальної середньої освіти, що забезпечують здобуття виключно профільної середньої освіти;</w:t>
      </w:r>
    </w:p>
    <w:p w:rsidR="00151ACE" w:rsidRPr="00151ACE" w:rsidRDefault="00151ACE" w:rsidP="00151ACE">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закладами професійної (професійно-технічної), фахової передвищої та вищої освіти, що забезпечують здобуття профільної середньої освіти;</w:t>
      </w:r>
    </w:p>
    <w:p w:rsidR="00151ACE" w:rsidRPr="00151ACE" w:rsidRDefault="00151ACE" w:rsidP="00151ACE">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державними, приватними і корпоративними закладами освіти;</w:t>
      </w:r>
    </w:p>
    <w:p w:rsidR="00151ACE" w:rsidRPr="00151ACE" w:rsidRDefault="00151ACE" w:rsidP="00151ACE">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закладами спеціалізованої освіти;</w:t>
      </w:r>
    </w:p>
    <w:p w:rsidR="00151ACE" w:rsidRPr="00151ACE" w:rsidRDefault="00151ACE" w:rsidP="00151ACE">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спеціальними закладами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Територія обслуговування може не закріплюватися за закладами загальної середньої освіти, особливості освітньої діяльності яких визначені міжнародними договорами України.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Здобуття повної загальної середньої освіти особою, яка перебуває на стаціонарному лікуванні в закладі охорони здоров’я, забезпечують заклади загальної середньої освіти, їхні філії, за якими засновниками закріплено заклади охорони здоров’я, або інші заклади освіти, їхні філії, зокрема на території закладу охорони здоров’я (за вибором батьків дитини або особи, яка досягла повноліття, та погодженням з адміністрацією закладу освіти) шляхом створення додаткових класів, визначення форми здобуття освіти, затвердження індивідуального навчального плану чи визначення іншого найбільш сприятливого для дитини способу здобуття освіти з використанням приміщень, обладнання, іншої матеріально-технічної бази відповідного закладу охорони здоров’я. Порядок організації здобуття загальної середньої освіти в закладах охорони здоров’я затверджується центральним органом виконавчої влади у сфері освіти і науки спільно з центральним органом виконавчої влади у сфері охорони здоров’я.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5. Підвезення до закладу освіти (місця навчання, роботи) та у зворотному напрямку (до місця проживання) учнів і педагогічних працівників забезпечують органи місцевого самоврядування за рахунок місцевих бюджетів шкільними автобусами, у тому числі спеціально обладнаними для перевезення осіб з порушенням зору, слуху, опорно-рухового апарату та інших маломобільних груп населення. Підвезення іншим транспортом (у тому числі з попередньо визначеними зупинками) може здійснюватися за умови, що кількість учнів і педагогічних працівників, які потребують такого перевезення, не перевищує 8 осіб.</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9. </w:t>
      </w:r>
      <w:r w:rsidRPr="00151ACE">
        <w:rPr>
          <w:rFonts w:ascii="Arial" w:eastAsia="Times New Roman" w:hAnsi="Arial" w:cs="Arial"/>
          <w:color w:val="000000"/>
          <w:sz w:val="21"/>
          <w:szCs w:val="21"/>
          <w:lang w:eastAsia="ru-RU"/>
        </w:rPr>
        <w:t>Забезпечення рівного доступу до здобуття повної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Рівний доступ до здобуття повної загальної середньої освіти забезпечується шляхом:</w:t>
      </w:r>
    </w:p>
    <w:p w:rsidR="00151ACE" w:rsidRPr="00151ACE" w:rsidRDefault="00151ACE" w:rsidP="00151ACE">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визначення правил зарахування до закладів освіти;</w:t>
      </w:r>
    </w:p>
    <w:p w:rsidR="00151ACE" w:rsidRPr="00151ACE" w:rsidRDefault="00151ACE" w:rsidP="00151ACE">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зарахування до початкової школи та гімназії без проведення конкурсу, крім випадків, визначених законодавством;</w:t>
      </w:r>
    </w:p>
    <w:p w:rsidR="00151ACE" w:rsidRPr="00151ACE" w:rsidRDefault="00151ACE" w:rsidP="00151ACE">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територіальної доступності повної загальної середньої освіти;</w:t>
      </w:r>
    </w:p>
    <w:p w:rsidR="00151ACE" w:rsidRPr="00151ACE" w:rsidRDefault="00151ACE" w:rsidP="00151ACE">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фінансування закладів освіти за рахунок коштів державного та місцевих бюджетів в обсязі, достатньому для виконання державних стандартів та ліцензійних умов;</w:t>
      </w:r>
    </w:p>
    <w:p w:rsidR="00151ACE" w:rsidRPr="00151ACE" w:rsidRDefault="00151ACE" w:rsidP="00151ACE">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дотримання вимог законодавства щодо доступності закладів освіти для осіб з особливими освітніми потребами;</w:t>
      </w:r>
    </w:p>
    <w:p w:rsidR="00151ACE" w:rsidRPr="00151ACE" w:rsidRDefault="00151ACE" w:rsidP="00151ACE">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151ACE" w:rsidRPr="00151ACE" w:rsidRDefault="00151ACE" w:rsidP="00151ACE">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151ACE" w:rsidRPr="00151ACE" w:rsidRDefault="00151ACE" w:rsidP="00151ACE">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навчання дітей, які є сліпими, глухими чи сліпоглухими, за допомогою найбільш прийнятних для таких дітей мов, методів і способів спілкування в освітньому середовищі (просторі), яке максимально сприяє засвоєнню знань і соціальному розвитку, зокрема шляхом використання в освітньому процесі української жестової мови та/або абетки Брайля;</w:t>
      </w:r>
    </w:p>
    <w:p w:rsidR="00151ACE" w:rsidRPr="00151ACE" w:rsidRDefault="00151ACE" w:rsidP="00151ACE">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дотримання принципів універсального дизайну та/або розумного пристосування відповідно до найкращих інтересів дитини.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Зарахування дітей до закладу освіти на конкурсних засадах (проведення будь-яких заходів, спрямованих на перевірку знань, умінь, навичок чи інших компетентностей дитини) для здобуття початкової освіти забороняється, крім закладів спеціалізованої освіти і приватних закладів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До комунального закладу освіти для здобуття початкової та базової середньої освіти у порядку, визначеному законодавством, обов’язково зараховуються всі діти, які:</w:t>
      </w:r>
    </w:p>
    <w:p w:rsidR="00151ACE" w:rsidRPr="00151ACE" w:rsidRDefault="00151ACE" w:rsidP="00151ACE">
      <w:pPr>
        <w:numPr>
          <w:ilvl w:val="0"/>
          <w:numId w:val="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проживають на території обслуговування закладу освіти;</w:t>
      </w:r>
    </w:p>
    <w:p w:rsidR="00151ACE" w:rsidRPr="00151ACE" w:rsidRDefault="00151ACE" w:rsidP="00151ACE">
      <w:pPr>
        <w:numPr>
          <w:ilvl w:val="0"/>
          <w:numId w:val="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є рідними братами та/або сестрами дітей, які здобувають освіту в цьому закладі освіти;</w:t>
      </w:r>
    </w:p>
    <w:p w:rsidR="00151ACE" w:rsidRPr="00151ACE" w:rsidRDefault="00151ACE" w:rsidP="00151ACE">
      <w:pPr>
        <w:numPr>
          <w:ilvl w:val="0"/>
          <w:numId w:val="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є дітьми працівників цього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Діти з особливими освітніми потребами, які проживають на території обслуговування комунального закладу освіти, мають право на першочергове зарахування до нього у порядку, визначеному законодавством, для здобуття початкової та базової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Зарахування дітей до державних, комунальних закладів освіти для здобуття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 xml:space="preserve">3. Зарахування дітей до державних, комунальних і корпоративних закладів освіти для здобуття профільної середньої освіти (академічного або професійного спрямування) відбувається на </w:t>
      </w:r>
      <w:r w:rsidRPr="00151ACE">
        <w:rPr>
          <w:rFonts w:ascii="Arial" w:eastAsia="Times New Roman" w:hAnsi="Arial" w:cs="Arial"/>
          <w:color w:val="000000"/>
          <w:sz w:val="21"/>
          <w:szCs w:val="21"/>
          <w:lang w:eastAsia="ru-RU"/>
        </w:rPr>
        <w:lastRenderedPageBreak/>
        <w:t>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w:t>
      </w:r>
      <w:r w:rsidRPr="00151ACE">
        <w:rPr>
          <w:rFonts w:ascii="Arial" w:eastAsia="Times New Roman" w:hAnsi="Arial" w:cs="Arial"/>
          <w:color w:val="000000"/>
          <w:sz w:val="21"/>
          <w:szCs w:val="21"/>
          <w:lang w:eastAsia="ru-RU"/>
        </w:rPr>
        <w:t>4. Порядок зарахування, відрахування та переведення учнів до державних і комунальних закладів освіти для здобуття повної загальної середньої освіти затверджується центральним органом виконавчої влади у сфері освіти і науки.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державної політики у відповідній сфері.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Зарахування осіб до спеціальних закладів загальної середньої освіти, переведення з одного типу закладу до іншого та відрахування таких осіб здійснюються в порядку, встановленому центральним органом виконавчої влади у сфері освіти і науки.</w:t>
      </w:r>
    </w:p>
    <w:p w:rsidR="00151ACE" w:rsidRPr="00151ACE" w:rsidRDefault="00151ACE" w:rsidP="00151ACE">
      <w:pPr>
        <w:shd w:val="clear" w:color="auto" w:fill="FFFFFF"/>
        <w:spacing w:after="0" w:line="240" w:lineRule="auto"/>
        <w:jc w:val="center"/>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Розділ III</w:t>
      </w:r>
      <w:r w:rsidRPr="00151ACE">
        <w:rPr>
          <w:rFonts w:ascii="Arial" w:eastAsia="Times New Roman" w:hAnsi="Arial" w:cs="Arial"/>
          <w:color w:val="000000"/>
          <w:sz w:val="21"/>
          <w:szCs w:val="21"/>
          <w:lang w:eastAsia="ru-RU"/>
        </w:rPr>
        <w:br/>
      </w:r>
      <w:r w:rsidRPr="00151ACE">
        <w:rPr>
          <w:rFonts w:ascii="Arial" w:eastAsia="Times New Roman" w:hAnsi="Arial" w:cs="Arial"/>
          <w:b/>
          <w:bCs/>
          <w:color w:val="000000"/>
          <w:sz w:val="21"/>
          <w:szCs w:val="21"/>
          <w:bdr w:val="none" w:sz="0" w:space="0" w:color="auto" w:frame="1"/>
          <w:lang w:eastAsia="ru-RU"/>
        </w:rPr>
        <w:t>ОСВІТНІЙ ПРОЦЕС</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10. </w:t>
      </w:r>
      <w:r w:rsidRPr="00151ACE">
        <w:rPr>
          <w:rFonts w:ascii="Arial" w:eastAsia="Times New Roman" w:hAnsi="Arial" w:cs="Arial"/>
          <w:color w:val="000000"/>
          <w:sz w:val="21"/>
          <w:szCs w:val="21"/>
          <w:lang w:eastAsia="ru-RU"/>
        </w:rPr>
        <w:t>Організація освітнього процесу</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Освітній процес у закладах освіти організовується відповідно до </w:t>
      </w:r>
      <w:hyperlink r:id="rId11" w:history="1">
        <w:r w:rsidRPr="00151ACE">
          <w:rPr>
            <w:rFonts w:ascii="Arial" w:eastAsia="Times New Roman" w:hAnsi="Arial" w:cs="Arial"/>
            <w:color w:val="8C8282"/>
            <w:sz w:val="21"/>
            <w:szCs w:val="21"/>
            <w:bdr w:val="none" w:sz="0" w:space="0" w:color="auto" w:frame="1"/>
            <w:lang w:eastAsia="ru-RU"/>
          </w:rPr>
          <w:t>Закону України "Про освіту"</w:t>
        </w:r>
      </w:hyperlink>
      <w:r w:rsidRPr="00151ACE">
        <w:rPr>
          <w:rFonts w:ascii="Arial" w:eastAsia="Times New Roman" w:hAnsi="Arial" w:cs="Arial"/>
          <w:color w:val="000000"/>
          <w:sz w:val="21"/>
          <w:szCs w:val="21"/>
          <w:lang w:eastAsia="ru-RU"/>
        </w:rPr>
        <w:t>, цього Закону, інших актів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Освітній процес організовується за такими циклами:</w:t>
      </w:r>
    </w:p>
    <w:p w:rsidR="00151ACE" w:rsidRPr="00151ACE" w:rsidRDefault="00151ACE" w:rsidP="00151ACE">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перший цикл початкової освіти - адаптаційно-ігровий (1-2 роки навчання);</w:t>
      </w:r>
    </w:p>
    <w:p w:rsidR="00151ACE" w:rsidRPr="00151ACE" w:rsidRDefault="00151ACE" w:rsidP="00151ACE">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другий цикл початкової освіти - основний (3-4 роки навчання);</w:t>
      </w:r>
    </w:p>
    <w:p w:rsidR="00151ACE" w:rsidRPr="00151ACE" w:rsidRDefault="00151ACE" w:rsidP="00151ACE">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перший цикл базової середньої освіти - адаптаційний (5-6 роки навчання);</w:t>
      </w:r>
    </w:p>
    <w:p w:rsidR="00151ACE" w:rsidRPr="00151ACE" w:rsidRDefault="00151ACE" w:rsidP="00151ACE">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другий цикл базової середньої освіти - базове предметне навчання (7-9 роки навчання);</w:t>
      </w:r>
    </w:p>
    <w:p w:rsidR="00151ACE" w:rsidRPr="00151ACE" w:rsidRDefault="00151ACE" w:rsidP="00151ACE">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перший цикл профільної середньої освіти - профільно-адаптаційний (10 рік навчання);</w:t>
      </w:r>
    </w:p>
    <w:p w:rsidR="00151ACE" w:rsidRPr="00151ACE" w:rsidRDefault="00151ACE" w:rsidP="00151ACE">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другий цикл профільної середньої освіти - профільний (11-12 роки навчання).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Тривалість канікул у закладах освіти протягом навчального року не може становити менше 30 календарних днів.</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lastRenderedPageBreak/>
        <w:t>Стаття 11. </w:t>
      </w:r>
      <w:r w:rsidRPr="00151ACE">
        <w:rPr>
          <w:rFonts w:ascii="Arial" w:eastAsia="Times New Roman" w:hAnsi="Arial" w:cs="Arial"/>
          <w:color w:val="000000"/>
          <w:sz w:val="21"/>
          <w:szCs w:val="21"/>
          <w:lang w:eastAsia="ru-RU"/>
        </w:rPr>
        <w:t>Освітня програма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Заклад освіти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Освітня програма закладу освіти схвалюється педагогічною радою закладу освіти та затверджується його керівником.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Типова освітня програма має містити:</w:t>
      </w:r>
    </w:p>
    <w:p w:rsidR="00151ACE" w:rsidRPr="00151ACE" w:rsidRDefault="00151ACE" w:rsidP="00151ACE">
      <w:pPr>
        <w:numPr>
          <w:ilvl w:val="0"/>
          <w:numId w:val="1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вимоги до осіб, які можуть розпочати навчання за освітньою програмою;</w:t>
      </w:r>
    </w:p>
    <w:p w:rsidR="00151ACE" w:rsidRPr="00151ACE" w:rsidRDefault="00151ACE" w:rsidP="00151ACE">
      <w:pPr>
        <w:numPr>
          <w:ilvl w:val="0"/>
          <w:numId w:val="1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151ACE" w:rsidRPr="00151ACE" w:rsidRDefault="00151ACE" w:rsidP="00151ACE">
      <w:pPr>
        <w:numPr>
          <w:ilvl w:val="0"/>
          <w:numId w:val="1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перелік варіантів типових навчальних планів та модельних навчальних програм;</w:t>
      </w:r>
    </w:p>
    <w:p w:rsidR="00151ACE" w:rsidRPr="00151ACE" w:rsidRDefault="00151ACE" w:rsidP="00151ACE">
      <w:pPr>
        <w:numPr>
          <w:ilvl w:val="0"/>
          <w:numId w:val="1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рекомендовані форми організації освітнього процесу;</w:t>
      </w:r>
    </w:p>
    <w:p w:rsidR="00151ACE" w:rsidRPr="00151ACE" w:rsidRDefault="00151ACE" w:rsidP="00151ACE">
      <w:pPr>
        <w:numPr>
          <w:ilvl w:val="0"/>
          <w:numId w:val="1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опис інструментарію оцінювання.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Освітні програми, розроблені на основі типових освітніх програм, мають:</w:t>
      </w:r>
    </w:p>
    <w:p w:rsidR="00151ACE" w:rsidRPr="00151ACE" w:rsidRDefault="00151ACE" w:rsidP="00151ACE">
      <w:pPr>
        <w:numPr>
          <w:ilvl w:val="0"/>
          <w:numId w:val="1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rsidR="00151ACE" w:rsidRPr="00151ACE" w:rsidRDefault="00151ACE" w:rsidP="00151ACE">
      <w:pPr>
        <w:numPr>
          <w:ilvl w:val="0"/>
          <w:numId w:val="1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151ACE" w:rsidRPr="00151ACE" w:rsidRDefault="00151ACE" w:rsidP="00151ACE">
      <w:pPr>
        <w:numPr>
          <w:ilvl w:val="0"/>
          <w:numId w:val="1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151ACE" w:rsidRPr="00151ACE" w:rsidRDefault="00151ACE" w:rsidP="00151ACE">
      <w:pPr>
        <w:numPr>
          <w:ilvl w:val="0"/>
          <w:numId w:val="1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151ACE" w:rsidRPr="00151ACE" w:rsidRDefault="00151ACE" w:rsidP="00151ACE">
      <w:pPr>
        <w:numPr>
          <w:ilvl w:val="0"/>
          <w:numId w:val="1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опис форм організації освітнього процесу та інструментарію оцінювання.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Освітня програма закладу освіти може містити інші складники, що враховують специфіку та особливості освітньої діяльності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Не підлягають затвердженню центральним органом виконавчої влади із забезпечення якості освіти:</w:t>
      </w:r>
    </w:p>
    <w:p w:rsidR="00151ACE" w:rsidRPr="00151ACE" w:rsidRDefault="00151ACE" w:rsidP="00151ACE">
      <w:pPr>
        <w:numPr>
          <w:ilvl w:val="0"/>
          <w:numId w:val="1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типові освітні програми;</w:t>
      </w:r>
    </w:p>
    <w:p w:rsidR="00151ACE" w:rsidRPr="00151ACE" w:rsidRDefault="00151ACE" w:rsidP="00151ACE">
      <w:pPr>
        <w:numPr>
          <w:ilvl w:val="0"/>
          <w:numId w:val="1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освітні програми закладів освіти, розроблені на основі типових освітніх програм;</w:t>
      </w:r>
    </w:p>
    <w:p w:rsidR="00151ACE" w:rsidRPr="00151ACE" w:rsidRDefault="00151ACE" w:rsidP="00151ACE">
      <w:pPr>
        <w:numPr>
          <w:ilvl w:val="0"/>
          <w:numId w:val="1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освітні програми, затверджені закладами освіти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6. 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7. Державні та комунальні заклади освіти реалізують освітні програми за кошти державного, місцевих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Освітні програми приватних та корпоративних закладів освіти можуть містити (за рахунок власних надходжень) збільшену кількість навчальних предметів (інтегрованих курсів) та/або навчальних годин порівняно з відповідними типовими освітніми програмами, за умови дотримання вимог санітарного законодавства.</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12. </w:t>
      </w:r>
      <w:r w:rsidRPr="00151ACE">
        <w:rPr>
          <w:rFonts w:ascii="Arial" w:eastAsia="Times New Roman" w:hAnsi="Arial" w:cs="Arial"/>
          <w:color w:val="000000"/>
          <w:sz w:val="21"/>
          <w:szCs w:val="21"/>
          <w:lang w:eastAsia="ru-RU"/>
        </w:rPr>
        <w:t>Формування класів (груп) у закладах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З метою належної організації освітнього процесу у закладах загальної середньої освіти формуються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разі звернення батьків дитини з особливими освітніми потребами інклюзивний клас утворюється в обов’язковому порядку.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Спеціальний клас утворюється керівником закладу освіти за погодженням із засновником цього закладу освіти або уповноваженим ним органом.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Порядок утворення та умови функціонування спеціальних класів затверджуються центральним органом виконавчої влади у сфері освіти і науки.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Класи з навчанням мовою корінного народу чи національної меншини України поряд із державною мовою відкриваються за наявності достатньої кількості заяв батьків чи осіб, які досягли повноліття, що належать до відповідного корінного народу чи національної меншини України, згідно з частиною другою цієї статті.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Кількість учнів у класі (наповнюваність класу) державного, комунального закладу освіти не може становити менше 5 учнів та більше:</w:t>
      </w:r>
    </w:p>
    <w:p w:rsidR="00151ACE" w:rsidRPr="00151ACE" w:rsidRDefault="00151ACE" w:rsidP="00151ACE">
      <w:pPr>
        <w:numPr>
          <w:ilvl w:val="0"/>
          <w:numId w:val="1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24 учнів, які здобувають початкову освіту;</w:t>
      </w:r>
    </w:p>
    <w:p w:rsidR="00151ACE" w:rsidRPr="00151ACE" w:rsidRDefault="00151ACE" w:rsidP="00151ACE">
      <w:pPr>
        <w:numPr>
          <w:ilvl w:val="0"/>
          <w:numId w:val="1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30 учнів, які здобувають базову чи профільну середню освіту.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разі якщо кількість учнів не дозволяє утворити клас, учні можуть продовжити навчання в цьому закладі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Кількість учнів у навчальних приміщеннях закладів освіти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 xml:space="preserve">4. Наповнюваність класів (груп) у спеціальних закладах загальної середньої освіти визначається положеннями про такі заклади освіти. Наповнюваність спеціальних класів (груп) </w:t>
      </w:r>
      <w:r w:rsidRPr="00151ACE">
        <w:rPr>
          <w:rFonts w:ascii="Arial" w:eastAsia="Times New Roman" w:hAnsi="Arial" w:cs="Arial"/>
          <w:color w:val="000000"/>
          <w:sz w:val="21"/>
          <w:szCs w:val="21"/>
          <w:lang w:eastAsia="ru-RU"/>
        </w:rPr>
        <w:lastRenderedPageBreak/>
        <w:t>у закладах загальної середньої освіти має відповідати нормам наповнюваності класів (груп) у спеціальних закладах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Гранична наповнюваність таких класів-комплектів становить не менше п’яти та не більше дванадцяти осіб.</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Положення про з’єднаний клас (клас-комплект) початкової школи затверджується центральним органом виконавчої влади у сфері освіти і науки.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6. З метою забезпечення належної якості вивчення окремих навчальних предметів (інтегрованих курсів) клас державного, комунального закладу освіти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державних, комунальних закладах освіти встановлюється центральним органом виконавчої влади у сфері освіти і науки.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Порядок поділу класів на групи та інші умови організації освітнього процесу в державних, комунальних закладах спеціалізованої освіти визначаються положеннями про них, затвердженими в установленому порядку.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7.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8. Учні розподіляються між класами (групами) керівником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9. За письмовими зверненнями батьків учнів керівник закладу загальної середньої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Порядок утворення та організації діяльності груп подовженого дня у державних і комунальних закладах загальної середньої освіти визначається центральним органом виконавчої влади у сфері освіти і науки.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13. </w:t>
      </w:r>
      <w:r w:rsidRPr="00151ACE">
        <w:rPr>
          <w:rFonts w:ascii="Arial" w:eastAsia="Times New Roman" w:hAnsi="Arial" w:cs="Arial"/>
          <w:color w:val="000000"/>
          <w:sz w:val="21"/>
          <w:szCs w:val="21"/>
          <w:lang w:eastAsia="ru-RU"/>
        </w:rPr>
        <w:t>Переведення учнів на наступний рік навчання в закладі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Учні переводяться на наступний рік навчання після завершення навчального року, крім випадків, визначених законодавством.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Учні, які здобули початкову освіту та/або базову середню освіту та продовжують навчання у тому самому закладі освіти, переводяться на наступний рік навчання в порядку, визначеному законодавством.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Порядок переведення учнів на наступний рік навчання затверджується центральним органом виконавчої влади у сфері освіти і науки.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Порядки переведення учнів на наступний рік навчання в закладах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14. </w:t>
      </w:r>
      <w:r w:rsidRPr="00151ACE">
        <w:rPr>
          <w:rFonts w:ascii="Arial" w:eastAsia="Times New Roman" w:hAnsi="Arial" w:cs="Arial"/>
          <w:color w:val="000000"/>
          <w:sz w:val="21"/>
          <w:szCs w:val="21"/>
          <w:lang w:eastAsia="ru-RU"/>
        </w:rPr>
        <w:t>Забезпечення індивідуальної освітньої траєкторії учня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1. 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w:t>
      </w:r>
    </w:p>
    <w:p w:rsidR="00151ACE" w:rsidRPr="00151ACE" w:rsidRDefault="00151ACE" w:rsidP="00151ACE">
      <w:pPr>
        <w:numPr>
          <w:ilvl w:val="0"/>
          <w:numId w:val="1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форм здобуття загальної середньої освіти;</w:t>
      </w:r>
    </w:p>
    <w:p w:rsidR="00151ACE" w:rsidRPr="00151ACE" w:rsidRDefault="00151ACE" w:rsidP="00151ACE">
      <w:pPr>
        <w:numPr>
          <w:ilvl w:val="0"/>
          <w:numId w:val="1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навчальних планів та програм;</w:t>
      </w:r>
    </w:p>
    <w:p w:rsidR="00151ACE" w:rsidRPr="00151ACE" w:rsidRDefault="00151ACE" w:rsidP="00151ACE">
      <w:pPr>
        <w:numPr>
          <w:ilvl w:val="0"/>
          <w:numId w:val="1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навчальних предметів (інтегрованих курсів), інших освітніх компонентів, у тому числі вибіркових, і рівнів їх складності;</w:t>
      </w:r>
    </w:p>
    <w:p w:rsidR="00151ACE" w:rsidRPr="00151ACE" w:rsidRDefault="00151ACE" w:rsidP="00151ACE">
      <w:pPr>
        <w:numPr>
          <w:ilvl w:val="0"/>
          <w:numId w:val="1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форм організації освітнього процесу, методів, засобів навчання;</w:t>
      </w:r>
    </w:p>
    <w:p w:rsidR="00151ACE" w:rsidRPr="00151ACE" w:rsidRDefault="00151ACE" w:rsidP="00151ACE">
      <w:pPr>
        <w:numPr>
          <w:ilvl w:val="0"/>
          <w:numId w:val="1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темпів засвоєння освітньої програми та/або послідовності вивчення окремих навчальних предметів (інтегрованих курсів).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Індивідуальний навчальний план учня має забезпечувати виконання ним освітньої програми закладу освіти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індивідуальної освітньої траєкторії в закладі освіти та розробленні індивідуального навчального плану може бути оскаржено до керівника та/або засновника закладу освіти або уповноваженого ним органу відповідно до вимог Закону України "Про звернення громадян".</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Учень має право на визнання закладом освіти результатів його навчання, передбачених освітньою програмою закладу освіти, що були здобуті ним шляхом неформальної та/або інформальної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Результати навчання учня, здобуті ним шляхом формальної освіти в інших суб’єктів освітньої діяльності, не потребують їх окремого визнання закладом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lastRenderedPageBreak/>
        <w:t>Стаття 15. </w:t>
      </w:r>
      <w:r w:rsidRPr="00151ACE">
        <w:rPr>
          <w:rFonts w:ascii="Arial" w:eastAsia="Times New Roman" w:hAnsi="Arial" w:cs="Arial"/>
          <w:color w:val="000000"/>
          <w:sz w:val="21"/>
          <w:szCs w:val="21"/>
          <w:lang w:eastAsia="ru-RU"/>
        </w:rPr>
        <w:t>Виховний процес</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Виховний процес є невід’ємною складовою освітнього процесу у закладах освіти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2" w:history="1">
        <w:r w:rsidRPr="00151ACE">
          <w:rPr>
            <w:rFonts w:ascii="Arial" w:eastAsia="Times New Roman" w:hAnsi="Arial" w:cs="Arial"/>
            <w:color w:val="8C8282"/>
            <w:sz w:val="21"/>
            <w:szCs w:val="21"/>
            <w:bdr w:val="none" w:sz="0" w:space="0" w:color="auto" w:frame="1"/>
            <w:lang w:eastAsia="ru-RU"/>
          </w:rPr>
          <w:t>Законом України "Про освіту"</w:t>
        </w:r>
      </w:hyperlink>
      <w:r w:rsidRPr="00151ACE">
        <w:rPr>
          <w:rFonts w:ascii="Arial" w:eastAsia="Times New Roman" w:hAnsi="Arial" w:cs="Arial"/>
          <w:color w:val="000000"/>
          <w:sz w:val="21"/>
          <w:szCs w:val="21"/>
          <w:lang w:eastAsia="ru-RU"/>
        </w:rPr>
        <w:t>, та спрямовуватися на формування:</w:t>
      </w:r>
    </w:p>
    <w:p w:rsidR="00151ACE" w:rsidRPr="00151ACE" w:rsidRDefault="00151ACE" w:rsidP="00151ACE">
      <w:pPr>
        <w:numPr>
          <w:ilvl w:val="0"/>
          <w:numId w:val="1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151ACE" w:rsidRPr="00151ACE" w:rsidRDefault="00151ACE" w:rsidP="00151ACE">
      <w:pPr>
        <w:numPr>
          <w:ilvl w:val="0"/>
          <w:numId w:val="1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151ACE" w:rsidRPr="00151ACE" w:rsidRDefault="00151ACE" w:rsidP="00151ACE">
      <w:pPr>
        <w:numPr>
          <w:ilvl w:val="0"/>
          <w:numId w:val="1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151ACE" w:rsidRPr="00151ACE" w:rsidRDefault="00151ACE" w:rsidP="00151ACE">
      <w:pPr>
        <w:numPr>
          <w:ilvl w:val="0"/>
          <w:numId w:val="15"/>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усвідомленої потреби в дотриманні </w:t>
      </w:r>
      <w:hyperlink r:id="rId13" w:history="1">
        <w:r w:rsidRPr="00151ACE">
          <w:rPr>
            <w:rFonts w:ascii="Arial" w:eastAsia="Times New Roman" w:hAnsi="Arial" w:cs="Arial"/>
            <w:color w:val="8C8282"/>
            <w:sz w:val="21"/>
            <w:szCs w:val="21"/>
            <w:bdr w:val="none" w:sz="0" w:space="0" w:color="auto" w:frame="1"/>
            <w:lang w:eastAsia="ru-RU"/>
          </w:rPr>
          <w:t>Конституції</w:t>
        </w:r>
      </w:hyperlink>
      <w:r w:rsidRPr="00151ACE">
        <w:rPr>
          <w:rFonts w:ascii="Arial" w:eastAsia="Times New Roman" w:hAnsi="Arial" w:cs="Arial"/>
          <w:color w:val="000000"/>
          <w:sz w:val="21"/>
          <w:szCs w:val="21"/>
          <w:lang w:eastAsia="ru-RU"/>
        </w:rPr>
        <w:t>та законів України, нетерпимості до їх порушення, проявів корупції та порушень академічної доброчесності;</w:t>
      </w:r>
    </w:p>
    <w:p w:rsidR="00151ACE" w:rsidRPr="00151ACE" w:rsidRDefault="00151ACE" w:rsidP="00151ACE">
      <w:pPr>
        <w:numPr>
          <w:ilvl w:val="0"/>
          <w:numId w:val="1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громадянської культури та культури демократії;</w:t>
      </w:r>
    </w:p>
    <w:p w:rsidR="00151ACE" w:rsidRPr="00151ACE" w:rsidRDefault="00151ACE" w:rsidP="00151ACE">
      <w:pPr>
        <w:numPr>
          <w:ilvl w:val="0"/>
          <w:numId w:val="1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культури та навичок здорового способу життя, екологічної культури і дбайливого ставлення до довкілля;</w:t>
      </w:r>
    </w:p>
    <w:p w:rsidR="00151ACE" w:rsidRPr="00151ACE" w:rsidRDefault="00151ACE" w:rsidP="00151ACE">
      <w:pPr>
        <w:numPr>
          <w:ilvl w:val="0"/>
          <w:numId w:val="1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прагнення до утвердження довіри, взаєморозуміння, миру, злагоди між усіма народами, етнічними, національними, релігійними групами;</w:t>
      </w:r>
    </w:p>
    <w:p w:rsidR="00151ACE" w:rsidRPr="00151ACE" w:rsidRDefault="00151ACE" w:rsidP="00151ACE">
      <w:pPr>
        <w:numPr>
          <w:ilvl w:val="0"/>
          <w:numId w:val="1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почуттів доброти, милосердя, толерантності, турботи, справедливості, шанобливого ставлення до сім’ї, відповідальності за свої дії;</w:t>
      </w:r>
    </w:p>
    <w:p w:rsidR="00151ACE" w:rsidRPr="00151ACE" w:rsidRDefault="00151ACE" w:rsidP="00151ACE">
      <w:pPr>
        <w:numPr>
          <w:ilvl w:val="0"/>
          <w:numId w:val="1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Єдність навчання, виховання і розвитку учнів забезпечується спільними зусиллями всіх учасників освітнього процесу.</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16. </w:t>
      </w:r>
      <w:r w:rsidRPr="00151ACE">
        <w:rPr>
          <w:rFonts w:ascii="Arial" w:eastAsia="Times New Roman" w:hAnsi="Arial" w:cs="Arial"/>
          <w:color w:val="000000"/>
          <w:sz w:val="21"/>
          <w:szCs w:val="21"/>
          <w:lang w:eastAsia="ru-RU"/>
        </w:rPr>
        <w:t>Заохочення і відзначення учнів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Види та форми заохочення і відзначення учнів у закладі освіти 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Рішення про заохочення (відзначення) учня приймає педагогічна рада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17. </w:t>
      </w:r>
      <w:r w:rsidRPr="00151ACE">
        <w:rPr>
          <w:rFonts w:ascii="Arial" w:eastAsia="Times New Roman" w:hAnsi="Arial" w:cs="Arial"/>
          <w:color w:val="000000"/>
          <w:sz w:val="21"/>
          <w:szCs w:val="21"/>
          <w:lang w:eastAsia="ru-RU"/>
        </w:rPr>
        <w:t>Оцінювання результатів навчання учнів та їх атестація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2.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Підсумкове оцінювання результатів навчання учнів за сімейною (домашньою) формою здійснюється не менше двох разів на рік.</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Учні закладів спеціалізованої освіти після завершення певного рівня повної загальної середньої освіти, крім державної підсумкової атестації, мають пройти атестацію з навчальних предметів, визначених відповідним стандартом спеціалізованої освіти. Зміст, форми і порядок атестації в закладах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6. 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7. 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8.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lastRenderedPageBreak/>
        <w:t>Стаття 18. </w:t>
      </w:r>
      <w:r w:rsidRPr="00151ACE">
        <w:rPr>
          <w:rFonts w:ascii="Arial" w:eastAsia="Times New Roman" w:hAnsi="Arial" w:cs="Arial"/>
          <w:color w:val="000000"/>
          <w:sz w:val="21"/>
          <w:szCs w:val="21"/>
          <w:lang w:eastAsia="ru-RU"/>
        </w:rPr>
        <w:t>Документи про освіту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151ACE" w:rsidRPr="00151ACE" w:rsidRDefault="00151ACE" w:rsidP="00151ACE">
      <w:pPr>
        <w:numPr>
          <w:ilvl w:val="0"/>
          <w:numId w:val="1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свідоцтво про початкову освіту;</w:t>
      </w:r>
    </w:p>
    <w:p w:rsidR="00151ACE" w:rsidRPr="00151ACE" w:rsidRDefault="00151ACE" w:rsidP="00151ACE">
      <w:pPr>
        <w:numPr>
          <w:ilvl w:val="0"/>
          <w:numId w:val="1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свідоцтво про базову середню освіту;</w:t>
      </w:r>
    </w:p>
    <w:p w:rsidR="00151ACE" w:rsidRPr="00151ACE" w:rsidRDefault="00151ACE" w:rsidP="00151ACE">
      <w:pPr>
        <w:numPr>
          <w:ilvl w:val="0"/>
          <w:numId w:val="1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свідоцтво про повну загальну середню освіту.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У документах про освіту результати підсумкового оцінювання визначаються за системою оцінювання, визначеною законодавством.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Документи про загальну середню освіту видаються закладами освіти, які мають ліцензію на провадження освітньої діяльності на відповідному рівні повної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Свідоцтва про початкову, базову середню та повну загальну середню освіту або їх бланки виготовляються закладами освіти або їх засновниками з присвоєнням їм відповідного реєстраційного номера в Єдиній державній електронній базі з питань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151ACE" w:rsidRPr="00151ACE" w:rsidRDefault="00151ACE" w:rsidP="00151ACE">
      <w:pPr>
        <w:shd w:val="clear" w:color="auto" w:fill="FFFFFF"/>
        <w:spacing w:after="0" w:line="240" w:lineRule="auto"/>
        <w:jc w:val="center"/>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Розділ IV</w:t>
      </w:r>
      <w:r w:rsidRPr="00151ACE">
        <w:rPr>
          <w:rFonts w:ascii="Arial" w:eastAsia="Times New Roman" w:hAnsi="Arial" w:cs="Arial"/>
          <w:color w:val="000000"/>
          <w:sz w:val="21"/>
          <w:szCs w:val="21"/>
          <w:lang w:eastAsia="ru-RU"/>
        </w:rPr>
        <w:br/>
      </w:r>
      <w:r w:rsidRPr="00151ACE">
        <w:rPr>
          <w:rFonts w:ascii="Arial" w:eastAsia="Times New Roman" w:hAnsi="Arial" w:cs="Arial"/>
          <w:b/>
          <w:bCs/>
          <w:color w:val="000000"/>
          <w:sz w:val="21"/>
          <w:szCs w:val="21"/>
          <w:bdr w:val="none" w:sz="0" w:space="0" w:color="auto" w:frame="1"/>
          <w:lang w:eastAsia="ru-RU"/>
        </w:rPr>
        <w:t>УЧАСНИКИ ОСВІТНЬОГО ПРОЦЕСУ</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19. </w:t>
      </w:r>
      <w:r w:rsidRPr="00151ACE">
        <w:rPr>
          <w:rFonts w:ascii="Arial" w:eastAsia="Times New Roman" w:hAnsi="Arial" w:cs="Arial"/>
          <w:color w:val="000000"/>
          <w:sz w:val="21"/>
          <w:szCs w:val="21"/>
          <w:lang w:eastAsia="ru-RU"/>
        </w:rPr>
        <w:t>Учасники освітнього процесу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Учасниками освітнього процесу в закладах освіти є:</w:t>
      </w:r>
    </w:p>
    <w:p w:rsidR="00151ACE" w:rsidRPr="00151ACE" w:rsidRDefault="00151ACE" w:rsidP="00151ACE">
      <w:pPr>
        <w:numPr>
          <w:ilvl w:val="0"/>
          <w:numId w:val="1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учні;</w:t>
      </w:r>
    </w:p>
    <w:p w:rsidR="00151ACE" w:rsidRPr="00151ACE" w:rsidRDefault="00151ACE" w:rsidP="00151ACE">
      <w:pPr>
        <w:numPr>
          <w:ilvl w:val="0"/>
          <w:numId w:val="1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педагогічні працівники;</w:t>
      </w:r>
    </w:p>
    <w:p w:rsidR="00151ACE" w:rsidRPr="00151ACE" w:rsidRDefault="00151ACE" w:rsidP="00151ACE">
      <w:pPr>
        <w:numPr>
          <w:ilvl w:val="0"/>
          <w:numId w:val="1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інші працівники закладу освіти;</w:t>
      </w:r>
    </w:p>
    <w:p w:rsidR="00151ACE" w:rsidRPr="00151ACE" w:rsidRDefault="00151ACE" w:rsidP="00151ACE">
      <w:pPr>
        <w:numPr>
          <w:ilvl w:val="0"/>
          <w:numId w:val="1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батьки учнів;</w:t>
      </w:r>
    </w:p>
    <w:p w:rsidR="00151ACE" w:rsidRPr="00151ACE" w:rsidRDefault="00151ACE" w:rsidP="00151ACE">
      <w:pPr>
        <w:numPr>
          <w:ilvl w:val="0"/>
          <w:numId w:val="1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асистенти дітей (у разі їх допуску відповідно до вимог частини сьомої статті 26 цього Закону).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Не можуть працювати в закладі освіти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20. </w:t>
      </w:r>
      <w:r w:rsidRPr="00151ACE">
        <w:rPr>
          <w:rFonts w:ascii="Arial" w:eastAsia="Times New Roman" w:hAnsi="Arial" w:cs="Arial"/>
          <w:color w:val="000000"/>
          <w:sz w:val="21"/>
          <w:szCs w:val="21"/>
          <w:lang w:eastAsia="ru-RU"/>
        </w:rPr>
        <w:t>Учні</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Права та обов’язки учнів визначаються </w:t>
      </w:r>
      <w:hyperlink r:id="rId14" w:history="1">
        <w:r w:rsidRPr="00151ACE">
          <w:rPr>
            <w:rFonts w:ascii="Arial" w:eastAsia="Times New Roman" w:hAnsi="Arial" w:cs="Arial"/>
            <w:color w:val="8C8282"/>
            <w:sz w:val="21"/>
            <w:szCs w:val="21"/>
            <w:bdr w:val="none" w:sz="0" w:space="0" w:color="auto" w:frame="1"/>
            <w:lang w:eastAsia="ru-RU"/>
          </w:rPr>
          <w:t>Законом України "Про освіту"</w:t>
        </w:r>
      </w:hyperlink>
      <w:r w:rsidRPr="00151ACE">
        <w:rPr>
          <w:rFonts w:ascii="Arial" w:eastAsia="Times New Roman" w:hAnsi="Arial" w:cs="Arial"/>
          <w:color w:val="000000"/>
          <w:sz w:val="21"/>
          <w:szCs w:val="21"/>
          <w:lang w:eastAsia="ru-RU"/>
        </w:rPr>
        <w:t>, цим Законом та іншими законодавчими актами. Учні можуть мати також інші права та нести обов’язки, передбачені законодавством та установчими документами закладу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Засновникам та працівникам закладів освіти,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статтею 31 </w:t>
      </w:r>
      <w:hyperlink r:id="rId15" w:history="1">
        <w:r w:rsidRPr="00151ACE">
          <w:rPr>
            <w:rFonts w:ascii="Arial" w:eastAsia="Times New Roman" w:hAnsi="Arial" w:cs="Arial"/>
            <w:color w:val="8C8282"/>
            <w:sz w:val="21"/>
            <w:szCs w:val="21"/>
            <w:bdr w:val="none" w:sz="0" w:space="0" w:color="auto" w:frame="1"/>
            <w:lang w:eastAsia="ru-RU"/>
          </w:rPr>
          <w:t>Закону України "Про освіту"</w:t>
        </w:r>
      </w:hyperlink>
      <w:r w:rsidRPr="00151ACE">
        <w:rPr>
          <w:rFonts w:ascii="Arial" w:eastAsia="Times New Roman" w:hAnsi="Arial" w:cs="Arial"/>
          <w:color w:val="000000"/>
          <w:sz w:val="21"/>
          <w:szCs w:val="21"/>
          <w:lang w:eastAsia="ru-RU"/>
        </w:rPr>
        <w:t>.</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3.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Засновники закладів освіти визначають порядок підвезення учнів до місця навчання та у зворотному напрямку (до місця проживання) та забезпечують його за кошти відповідних бюджетів.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Особи з особливими освітніми потребами здобувають повну загальну середню освіту в порядку, встановленому законодавством України.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6. Учні проживають та утримуються у пансіонах закладів освіти (забезпечуються одягом (формою), харчуванням та іншими послугами) у порядку, встановленому Кабінетом Міністрів України.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7. Харчування учнів у закладах освіти здійснюється відповідно до </w:t>
      </w:r>
      <w:hyperlink r:id="rId16" w:history="1">
        <w:r w:rsidRPr="00151ACE">
          <w:rPr>
            <w:rFonts w:ascii="Arial" w:eastAsia="Times New Roman" w:hAnsi="Arial" w:cs="Arial"/>
            <w:color w:val="8C8282"/>
            <w:sz w:val="21"/>
            <w:szCs w:val="21"/>
            <w:bdr w:val="none" w:sz="0" w:space="0" w:color="auto" w:frame="1"/>
            <w:lang w:eastAsia="ru-RU"/>
          </w:rPr>
          <w:t>Закону України "Про освіту"</w:t>
        </w:r>
      </w:hyperlink>
      <w:r w:rsidRPr="00151ACE">
        <w:rPr>
          <w:rFonts w:ascii="Arial" w:eastAsia="Times New Roman" w:hAnsi="Arial" w:cs="Arial"/>
          <w:color w:val="000000"/>
          <w:sz w:val="21"/>
          <w:szCs w:val="21"/>
          <w:lang w:eastAsia="ru-RU"/>
        </w:rPr>
        <w:t> та інших актів законодавства.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Відповідальність за організацію харчування учнів у закладах освіти незалежно від підпорядкування, типу і форми власності, додержання вимог санітарного законодавства, законодавства про безпечність та якість харчових продуктів покладається на засновників та керівників відповідних закладів освіти. Норми та порядок організації харчування учнів у закладах освіти встановлюються Кабінетом Міністрів України.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21.</w:t>
      </w:r>
      <w:r w:rsidRPr="00151ACE">
        <w:rPr>
          <w:rFonts w:ascii="Arial" w:eastAsia="Times New Roman" w:hAnsi="Arial" w:cs="Arial"/>
          <w:color w:val="000000"/>
          <w:sz w:val="21"/>
          <w:szCs w:val="21"/>
          <w:lang w:eastAsia="ru-RU"/>
        </w:rPr>
        <w:t> Здоров’я учнів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Заклад освіти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Учні закладів освіти незалежно від підпорядкування, типу і форми власності забезпечуються медичним обслуговуванням, що здійснюється медичними працівниками, які входять до штату таких закладів освіти або відповідних закладів охорони здоров’я, у порядку, встановленому Кабінетом Міністрів України.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Заклади охорони здоров’я спільно з органами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закладах освіти незалежно від підпорядкування, типу і форми власності.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Контроль за охороною здоров’я та якістю харчування учнів здійснюється відповідно до законодавства.</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22. </w:t>
      </w:r>
      <w:r w:rsidRPr="00151ACE">
        <w:rPr>
          <w:rFonts w:ascii="Arial" w:eastAsia="Times New Roman" w:hAnsi="Arial" w:cs="Arial"/>
          <w:color w:val="000000"/>
          <w:sz w:val="21"/>
          <w:szCs w:val="21"/>
          <w:lang w:eastAsia="ru-RU"/>
        </w:rPr>
        <w:t>Педагогічні працівники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Перелік посад педагогічних працівників встановлюється Кабінетом Міністрів України.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Педагогічні працівники мають права, визначені </w:t>
      </w:r>
      <w:hyperlink r:id="rId17" w:history="1">
        <w:r w:rsidRPr="00151ACE">
          <w:rPr>
            <w:rFonts w:ascii="Arial" w:eastAsia="Times New Roman" w:hAnsi="Arial" w:cs="Arial"/>
            <w:color w:val="8C8282"/>
            <w:sz w:val="21"/>
            <w:szCs w:val="21"/>
            <w:bdr w:val="none" w:sz="0" w:space="0" w:color="auto" w:frame="1"/>
            <w:lang w:eastAsia="ru-RU"/>
          </w:rPr>
          <w:t>Законом України "Про освіту"</w:t>
        </w:r>
      </w:hyperlink>
      <w:r w:rsidRPr="00151ACE">
        <w:rPr>
          <w:rFonts w:ascii="Arial" w:eastAsia="Times New Roman" w:hAnsi="Arial" w:cs="Arial"/>
          <w:color w:val="000000"/>
          <w:sz w:val="21"/>
          <w:szCs w:val="21"/>
          <w:lang w:eastAsia="ru-RU"/>
        </w:rPr>
        <w:t>, цим Законом, законодавством, колективним договором, трудовим договором та/або установчими документами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Педагогічні працівники закладів освіти приймаються на роботу за трудовими договорами відповідно до вимог цього Закону та законодавства про працю.</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Педагогічні працівники державних і комунальних закладів загальної середньої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Засновники приватних та корпоративних закладів освіти самостійно визначають порядок укладання трудових договорів, у тому числі строкових, з особами, які приймаються на посади працівників відповідних закладів освіти відповідно до вимог цього Закону та законодавства про працю.</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Педагогічні працівники зобов’язані:</w:t>
      </w:r>
    </w:p>
    <w:p w:rsidR="00151ACE" w:rsidRPr="00151ACE" w:rsidRDefault="00151ACE" w:rsidP="00151ACE">
      <w:pPr>
        <w:numPr>
          <w:ilvl w:val="0"/>
          <w:numId w:val="1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дотримуватися принципів дитиноцентризму та педагогіки партнерства у відносинах з учнями та їхніми батьками;</w:t>
      </w:r>
    </w:p>
    <w:p w:rsidR="00151ACE" w:rsidRPr="00151ACE" w:rsidRDefault="00151ACE" w:rsidP="00151ACE">
      <w:pPr>
        <w:numPr>
          <w:ilvl w:val="0"/>
          <w:numId w:val="18"/>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виконувати обов’язки, визначені </w:t>
      </w:r>
      <w:hyperlink r:id="rId18" w:history="1">
        <w:r w:rsidRPr="00151ACE">
          <w:rPr>
            <w:rFonts w:ascii="Arial" w:eastAsia="Times New Roman" w:hAnsi="Arial" w:cs="Arial"/>
            <w:color w:val="8C8282"/>
            <w:sz w:val="21"/>
            <w:szCs w:val="21"/>
            <w:bdr w:val="none" w:sz="0" w:space="0" w:color="auto" w:frame="1"/>
            <w:lang w:eastAsia="ru-RU"/>
          </w:rPr>
          <w:t>Законом України "Про освіту"</w:t>
        </w:r>
      </w:hyperlink>
      <w:r w:rsidRPr="00151ACE">
        <w:rPr>
          <w:rFonts w:ascii="Arial" w:eastAsia="Times New Roman" w:hAnsi="Arial" w:cs="Arial"/>
          <w:color w:val="000000"/>
          <w:sz w:val="21"/>
          <w:szCs w:val="21"/>
          <w:lang w:eastAsia="ru-RU"/>
        </w:rPr>
        <w:t>, цим Законом, іншими актами законодавства, установчими документами закладу освіти, трудовим договором та/або їхніми посадовими обов’язками;</w:t>
      </w:r>
    </w:p>
    <w:p w:rsidR="00151ACE" w:rsidRPr="00151ACE" w:rsidRDefault="00151ACE" w:rsidP="00151ACE">
      <w:pPr>
        <w:numPr>
          <w:ilvl w:val="0"/>
          <w:numId w:val="18"/>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9" w:history="1">
        <w:r w:rsidRPr="00151ACE">
          <w:rPr>
            <w:rFonts w:ascii="Arial" w:eastAsia="Times New Roman" w:hAnsi="Arial" w:cs="Arial"/>
            <w:color w:val="8C8282"/>
            <w:sz w:val="21"/>
            <w:szCs w:val="21"/>
            <w:bdr w:val="none" w:sz="0" w:space="0" w:color="auto" w:frame="1"/>
            <w:lang w:eastAsia="ru-RU"/>
          </w:rPr>
          <w:t>Закону України "Про освіту";</w:t>
        </w:r>
      </w:hyperlink>
    </w:p>
    <w:p w:rsidR="00151ACE" w:rsidRPr="00151ACE" w:rsidRDefault="00151ACE" w:rsidP="00151ACE">
      <w:pPr>
        <w:numPr>
          <w:ilvl w:val="0"/>
          <w:numId w:val="1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використовувати державну мову в освітньому процесі відповідно до вимог цього Закону;</w:t>
      </w:r>
    </w:p>
    <w:p w:rsidR="00151ACE" w:rsidRPr="00151ACE" w:rsidRDefault="00151ACE" w:rsidP="00151ACE">
      <w:pPr>
        <w:numPr>
          <w:ilvl w:val="0"/>
          <w:numId w:val="1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володіти навичками з надання домедичної допомоги дітям;</w:t>
      </w:r>
    </w:p>
    <w:p w:rsidR="00151ACE" w:rsidRPr="00151ACE" w:rsidRDefault="00151ACE" w:rsidP="00151ACE">
      <w:pPr>
        <w:numPr>
          <w:ilvl w:val="0"/>
          <w:numId w:val="1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постійно підвищувати свою педагогічну майстерність.</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23. </w:t>
      </w:r>
      <w:r w:rsidRPr="00151ACE">
        <w:rPr>
          <w:rFonts w:ascii="Arial" w:eastAsia="Times New Roman" w:hAnsi="Arial" w:cs="Arial"/>
          <w:color w:val="000000"/>
          <w:sz w:val="21"/>
          <w:szCs w:val="21"/>
          <w:lang w:eastAsia="ru-RU"/>
        </w:rPr>
        <w:t>Педагогічна інтернатура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151ACE" w:rsidRPr="00151ACE" w:rsidRDefault="00151ACE" w:rsidP="00151ACE">
      <w:pPr>
        <w:numPr>
          <w:ilvl w:val="0"/>
          <w:numId w:val="1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супровід та підтримка у педагогічній діяльності з боку досвідченого педагогічного працівника (педагога-наставника);</w:t>
      </w:r>
    </w:p>
    <w:p w:rsidR="00151ACE" w:rsidRPr="00151ACE" w:rsidRDefault="00151ACE" w:rsidP="00151ACE">
      <w:pPr>
        <w:numPr>
          <w:ilvl w:val="0"/>
          <w:numId w:val="1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різні форми професійного розвитку (відвідування навчальних занять, опрацювання відповідної літератури тощо).</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Відповідно до рішення керівника закладу освіти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24.</w:t>
      </w:r>
      <w:r w:rsidRPr="00151ACE">
        <w:rPr>
          <w:rFonts w:ascii="Arial" w:eastAsia="Times New Roman" w:hAnsi="Arial" w:cs="Arial"/>
          <w:color w:val="000000"/>
          <w:sz w:val="21"/>
          <w:szCs w:val="21"/>
          <w:lang w:eastAsia="ru-RU"/>
        </w:rPr>
        <w:t> Робочий час та оплата праці педагогічних працівників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2. Засновник або уповноважений ним орган, керівники закладів освіти та їхніх структурних підрозділів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Педагогічна діяльність вчителя включає:</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діяльність у межах його педагогічного навантаження, норма якого на одну тарифну ставку становить 18 навчальних годин на тиждень;</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окремі види педагогічної діяльності, за які встановлюються доплати у такому співвідношенні до тарифної ставки: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а) класне керівництво у 1-11 (12) класах - 20-25 відсотків;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б) перевірка навчальних робіт учнів - 10-20 відсотків;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 завідування:</w:t>
      </w:r>
    </w:p>
    <w:p w:rsidR="00151ACE" w:rsidRPr="00151ACE" w:rsidRDefault="00151ACE" w:rsidP="00151ACE">
      <w:pPr>
        <w:numPr>
          <w:ilvl w:val="0"/>
          <w:numId w:val="2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майстернями, кабінетами інформатики - 15-20 відсотків;</w:t>
      </w:r>
    </w:p>
    <w:p w:rsidR="00151ACE" w:rsidRPr="00151ACE" w:rsidRDefault="00151ACE" w:rsidP="00151ACE">
      <w:pPr>
        <w:numPr>
          <w:ilvl w:val="0"/>
          <w:numId w:val="2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кімнатами зберігання зброї, стрілецькими тирами, паспортизованими музеями - 10-15 відсотків;</w:t>
      </w:r>
    </w:p>
    <w:p w:rsidR="00151ACE" w:rsidRPr="00151ACE" w:rsidRDefault="00151ACE" w:rsidP="00151ACE">
      <w:pPr>
        <w:numPr>
          <w:ilvl w:val="0"/>
          <w:numId w:val="2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структурними підрозділами закладів освіти - 25 відсотків;</w:t>
      </w:r>
    </w:p>
    <w:p w:rsidR="00151ACE" w:rsidRPr="00151ACE" w:rsidRDefault="00151ACE" w:rsidP="00151ACE">
      <w:pPr>
        <w:numPr>
          <w:ilvl w:val="0"/>
          <w:numId w:val="2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навчальними (навчально-методичними) кабінетами, ресурсними кімнатами, лабораторіями, спортивними залами чи майданчиками, навчально-дослідними ділянками - 10-15 відсотків;</w:t>
      </w:r>
    </w:p>
    <w:p w:rsidR="00151ACE" w:rsidRPr="00151ACE" w:rsidRDefault="00151ACE" w:rsidP="00151ACE">
      <w:pPr>
        <w:numPr>
          <w:ilvl w:val="0"/>
          <w:numId w:val="2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бібліотекою (медіатекою) або за бібліотечну роботу чи роботу з бібліотечним фондом підручників - 5-15 відсотків;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г) за роботу в інклюзивних класах (групах) - 20 відсотків;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ґ) обслуговування комп’ютерної техніки - 10-15 відсотків;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 проведення позакласної роботи з учнями - 10-40 відсотків;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 інші види педагогічної діяльності законодавством, засновником та/або закладом освіти можуть встановлюватися доплати.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 почесні, вчені, спортивні звання, наукові ступені педагогічним працівникам встановлюються доплати в розмірі 15-30 відсотків посадового окладу в порядку, визначеному законодавством.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 педагогічні звання та за роботу в спеціальних закладах освіти (класах, групах) педагогічним працівникам у порядку, визначеному законодавством, встановлюються підвищення посадового окладу на 10-30 відсотків.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Засновник закладу освіти та/або заклад освіти має право встановлювати додаткові види та розміри доплат, підвищення окладів за рахунок власних надходжень.</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Засновники приватних, корпоративних закладів освіти мають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корпоративним закладом освіти публічні кошти розподіляються у порядку, визначеному законодавством для державних і комунальних закладів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4. Педагогічне навантаження вихователя закладу загальної середньої освіти становить 30 годин, вихователя спеціального закладу загальної середньої освіти та асистента вчителя у закладі загальної середньої освіти - 25 годин на тиждень.</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Розміри тарифних ставок педагогічних працівників державних і комунальних закладів освіти встановлюються Кабінетом Міністрів України.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Розподіл педагогічного навантаження у закладі освіти затверджується його керівником відповідно до вимог законодавства.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Педагогічне навантаження педагогічного працівника закладу освіти обсягом менше норми, передбаченої цією статтею, встановлюється за його письмовою згодою.</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закладу освіти, або за письмовою згодою педагогічного працівника з додержанням законодавства про працю.</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6. Оплата праці педагогічних працівників здійснюється відповідно до </w:t>
      </w:r>
      <w:hyperlink r:id="rId20" w:history="1">
        <w:r w:rsidRPr="00151ACE">
          <w:rPr>
            <w:rFonts w:ascii="Arial" w:eastAsia="Times New Roman" w:hAnsi="Arial" w:cs="Arial"/>
            <w:color w:val="8C8282"/>
            <w:sz w:val="21"/>
            <w:szCs w:val="21"/>
            <w:bdr w:val="none" w:sz="0" w:space="0" w:color="auto" w:frame="1"/>
            <w:lang w:eastAsia="ru-RU"/>
          </w:rPr>
          <w:t>Закону України "Про освіту"</w:t>
        </w:r>
      </w:hyperlink>
      <w:r w:rsidRPr="00151ACE">
        <w:rPr>
          <w:rFonts w:ascii="Arial" w:eastAsia="Times New Roman" w:hAnsi="Arial" w:cs="Arial"/>
          <w:color w:val="000000"/>
          <w:sz w:val="21"/>
          <w:szCs w:val="21"/>
          <w:lang w:eastAsia="ru-RU"/>
        </w:rPr>
        <w:t>, цього Закону та інших актів законодавства.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Порядок обчислення заробітної плати педагогічних працівників державних, комунальних закладів освіти визначається центральним органом виконавчої влади у сфері освіти і науки.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7. Оплата праці вихователів груп подовженого дня здійснюється: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комунальних закладах освіти - за рахунок коштів освітньої субвенції;</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 інших закладах освіти - за рахунок коштів засновника (засновників) та інших джерел, не заборонених законодавством.</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25. </w:t>
      </w:r>
      <w:r w:rsidRPr="00151ACE">
        <w:rPr>
          <w:rFonts w:ascii="Arial" w:eastAsia="Times New Roman" w:hAnsi="Arial" w:cs="Arial"/>
          <w:color w:val="000000"/>
          <w:sz w:val="21"/>
          <w:szCs w:val="21"/>
          <w:lang w:eastAsia="ru-RU"/>
        </w:rPr>
        <w:t>Права, обов’язки та відповідальність батьків учнів</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Батьки учнів мають права та обов’язки у сфері загальної середньої освіти, передбачені цим Законом, </w:t>
      </w:r>
      <w:hyperlink r:id="rId21" w:history="1">
        <w:r w:rsidRPr="00151ACE">
          <w:rPr>
            <w:rFonts w:ascii="Arial" w:eastAsia="Times New Roman" w:hAnsi="Arial" w:cs="Arial"/>
            <w:color w:val="8C8282"/>
            <w:sz w:val="21"/>
            <w:szCs w:val="21"/>
            <w:bdr w:val="none" w:sz="0" w:space="0" w:color="auto" w:frame="1"/>
            <w:lang w:eastAsia="ru-RU"/>
          </w:rPr>
          <w:t>Законом України "Про освіту"</w:t>
        </w:r>
      </w:hyperlink>
      <w:r w:rsidRPr="00151ACE">
        <w:rPr>
          <w:rFonts w:ascii="Arial" w:eastAsia="Times New Roman" w:hAnsi="Arial" w:cs="Arial"/>
          <w:color w:val="000000"/>
          <w:sz w:val="21"/>
          <w:szCs w:val="21"/>
          <w:lang w:eastAsia="ru-RU"/>
        </w:rPr>
        <w:t> та іншими законами України.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Батьки учнів мають право бути присутніми на навчальних заняттях своїх дітей за попереднім погодженням з керівником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На батьків учнів, а також керівників закладів освіти,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26. </w:t>
      </w:r>
      <w:r w:rsidRPr="00151ACE">
        <w:rPr>
          <w:rFonts w:ascii="Arial" w:eastAsia="Times New Roman" w:hAnsi="Arial" w:cs="Arial"/>
          <w:color w:val="000000"/>
          <w:sz w:val="21"/>
          <w:szCs w:val="21"/>
          <w:lang w:eastAsia="ru-RU"/>
        </w:rPr>
        <w:t>Інклюзивне навчання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Заклади загальної середньої освіти на підставі письмових звернень батьків дітей з особливими освітніми потребами утворюють інклюзивні та/або спеціальні класи у порядку, визначеному законодавством.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Для учнів з особливими освітніми потребами, які навчаються в інклюзивних та спеціальних класах закладів загальної середньої освіти, на підставі письмового звернення їхніх батьків утворюються інклюзивні та/або спеціальні групи подовженого дня.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Організація інклюзивного навчання у закладах загальної середньої освіти здійснюється у порядку, затвердженому Кабінетом Міністрів України.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5. 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6. Особистісно орієнтоване спрямування освітнього процесу для учня з особливими освітніми потребами забезпечує асистент вчителя.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7.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Рішення про допуск асистента учня до участі в освітньому процесі приймає керівник закладу освіти на основі укладення відповідного договору між закладом освіти та асистентом учня за згодою батьків.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8. Для організації процесу навчання учнів з особливими освітніми потребами у закладі, що забезпечує здобуття повної загальної середньої освіти, облаштовуються ресурсні кімнати та медіатеки за рахунок коштів державного та/або місцевих бюджетів, а також за рахунок інших джерел, не заборонених законодавством.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9. Оскарження рішень, пов’язаних з реалізацією індивідуальної освітньої траєкторії в закладі освіти, індивідуального навчального плану та індивідуальної програми розвитку, здійснюється шляхом подання відповідної скарги до керівника, засновника закладу освіти чи уповноваженого ним органу відповідно до вимог Закону України "Про звернення громадян" та/або в інший спосіб, визначений законодавством.</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27.</w:t>
      </w:r>
      <w:r w:rsidRPr="00151ACE">
        <w:rPr>
          <w:rFonts w:ascii="Arial" w:eastAsia="Times New Roman" w:hAnsi="Arial" w:cs="Arial"/>
          <w:color w:val="000000"/>
          <w:sz w:val="21"/>
          <w:szCs w:val="21"/>
          <w:lang w:eastAsia="ru-RU"/>
        </w:rPr>
        <w:t> Громадське самоврядування в закладі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Громадське самоврядування в закладі освіти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в закладі освіти, захисту своїх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w:t>
      </w:r>
      <w:hyperlink r:id="rId22" w:history="1">
        <w:r w:rsidRPr="00151ACE">
          <w:rPr>
            <w:rFonts w:ascii="Arial" w:eastAsia="Times New Roman" w:hAnsi="Arial" w:cs="Arial"/>
            <w:color w:val="8C8282"/>
            <w:sz w:val="21"/>
            <w:szCs w:val="21"/>
            <w:bdr w:val="none" w:sz="0" w:space="0" w:color="auto" w:frame="1"/>
            <w:lang w:eastAsia="ru-RU"/>
          </w:rPr>
          <w:t>Законом України "Про освіту"</w:t>
        </w:r>
      </w:hyperlink>
      <w:r w:rsidRPr="00151ACE">
        <w:rPr>
          <w:rFonts w:ascii="Arial" w:eastAsia="Times New Roman" w:hAnsi="Arial" w:cs="Arial"/>
          <w:color w:val="000000"/>
          <w:sz w:val="21"/>
          <w:szCs w:val="21"/>
          <w:lang w:eastAsia="ru-RU"/>
        </w:rPr>
        <w:t>, цим Законом та установчими документами закладу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Громадське самоврядування в закладі освіти здійснюється на принципах, визначених частиною восьмою статті 70 </w:t>
      </w:r>
      <w:hyperlink r:id="rId23" w:history="1">
        <w:r w:rsidRPr="00151ACE">
          <w:rPr>
            <w:rFonts w:ascii="Arial" w:eastAsia="Times New Roman" w:hAnsi="Arial" w:cs="Arial"/>
            <w:color w:val="8C8282"/>
            <w:sz w:val="21"/>
            <w:szCs w:val="21"/>
            <w:bdr w:val="none" w:sz="0" w:space="0" w:color="auto" w:frame="1"/>
            <w:lang w:eastAsia="ru-RU"/>
          </w:rPr>
          <w:t>Закону України "Про освіту"</w:t>
        </w:r>
      </w:hyperlink>
      <w:r w:rsidRPr="00151ACE">
        <w:rPr>
          <w:rFonts w:ascii="Arial" w:eastAsia="Times New Roman" w:hAnsi="Arial" w:cs="Arial"/>
          <w:color w:val="000000"/>
          <w:sz w:val="21"/>
          <w:szCs w:val="21"/>
          <w:lang w:eastAsia="ru-RU"/>
        </w:rPr>
        <w:t>.</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У закладі освіти можуть діяти:</w:t>
      </w:r>
    </w:p>
    <w:p w:rsidR="00151ACE" w:rsidRPr="00151ACE" w:rsidRDefault="00151ACE" w:rsidP="00151ACE">
      <w:pPr>
        <w:numPr>
          <w:ilvl w:val="0"/>
          <w:numId w:val="2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органи самоврядування працівників закладу освіти;</w:t>
      </w:r>
    </w:p>
    <w:p w:rsidR="00151ACE" w:rsidRPr="00151ACE" w:rsidRDefault="00151ACE" w:rsidP="00151ACE">
      <w:pPr>
        <w:numPr>
          <w:ilvl w:val="0"/>
          <w:numId w:val="2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органи учнівського самоврядування;</w:t>
      </w:r>
    </w:p>
    <w:p w:rsidR="00151ACE" w:rsidRPr="00151ACE" w:rsidRDefault="00151ACE" w:rsidP="00151ACE">
      <w:pPr>
        <w:numPr>
          <w:ilvl w:val="0"/>
          <w:numId w:val="2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органи батьківського самоврядування.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Інші органи громадського самоврядування учасників освітнього процесу можуть утворюватися і діяти відповідно до установчих документів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Повноваження, відповідальність, засади формування та діяльності органів громадського самоврядування визначаються цим Законом та установчими документами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діяльність будь-якого органу громадського самоврядування закладу освіти не мають права втручатися представники іншого органу громадського самоврядування цього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освіти не пізніше ніж за один місяць до дня їх проведення.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Загальні збори (конференція) колективу закладу освіти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28. </w:t>
      </w:r>
      <w:r w:rsidRPr="00151ACE">
        <w:rPr>
          <w:rFonts w:ascii="Arial" w:eastAsia="Times New Roman" w:hAnsi="Arial" w:cs="Arial"/>
          <w:color w:val="000000"/>
          <w:sz w:val="21"/>
          <w:szCs w:val="21"/>
          <w:lang w:eastAsia="ru-RU"/>
        </w:rPr>
        <w:t>Учнівське самоврядування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У закладах освіти та їхніх структурних підрозділах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Учнівське самоврядування здійснюється учнями безпосередньо і через органи учнівського самоврядування.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Учнівське самоврядування може діяти на рівні класу, пансіону (за наявності) та іншого структурного підрозділу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Керівник закладу освіти сприяє та створює умови для діяльності органів учнівського самоврядування.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Інші учасники освітнього процесу не повинні перешкоджати і втручатися в діяльність органів учнівського самоврядування.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Органи учнівського самоврядування мають право, але не зобов’язані вести протоколи чи будь-які інші документи щодо своєї діяльності.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6. Органи учнівського самоврядування мають право:</w:t>
      </w:r>
    </w:p>
    <w:p w:rsidR="00151ACE" w:rsidRPr="00151ACE" w:rsidRDefault="00151ACE" w:rsidP="00151ACE">
      <w:pPr>
        <w:numPr>
          <w:ilvl w:val="0"/>
          <w:numId w:val="2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151ACE" w:rsidRPr="00151ACE" w:rsidRDefault="00151ACE" w:rsidP="00151ACE">
      <w:pPr>
        <w:numPr>
          <w:ilvl w:val="0"/>
          <w:numId w:val="2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151ACE" w:rsidRPr="00151ACE" w:rsidRDefault="00151ACE" w:rsidP="00151ACE">
      <w:pPr>
        <w:numPr>
          <w:ilvl w:val="0"/>
          <w:numId w:val="2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rsidR="00151ACE" w:rsidRPr="00151ACE" w:rsidRDefault="00151ACE" w:rsidP="00151ACE">
      <w:pPr>
        <w:numPr>
          <w:ilvl w:val="0"/>
          <w:numId w:val="2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захищати права та інтереси учнів, які здобувають освіту у цьому закладі освіти;</w:t>
      </w:r>
    </w:p>
    <w:p w:rsidR="00151ACE" w:rsidRPr="00151ACE" w:rsidRDefault="00151ACE" w:rsidP="00151ACE">
      <w:pPr>
        <w:numPr>
          <w:ilvl w:val="0"/>
          <w:numId w:val="2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вносити пропозиції та/або брати участь у розробленні та/або обговоренні плану роботи закладу освіти, змісту освітніх і навчальних програм;</w:t>
      </w:r>
    </w:p>
    <w:p w:rsidR="00151ACE" w:rsidRPr="00151ACE" w:rsidRDefault="00151ACE" w:rsidP="00151ACE">
      <w:pPr>
        <w:numPr>
          <w:ilvl w:val="0"/>
          <w:numId w:val="2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7. 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8. Засади учнівського самоврядування визначаються цим Законом та положенням про учнівське самоврядування закладу освіти (за наявності), що затверджується загальними зборами уповноважених представників класів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9. Рішення органу учнівського самоврядування виконується учнями на добровільних засадах.</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29. </w:t>
      </w:r>
      <w:r w:rsidRPr="00151ACE">
        <w:rPr>
          <w:rFonts w:ascii="Arial" w:eastAsia="Times New Roman" w:hAnsi="Arial" w:cs="Arial"/>
          <w:color w:val="000000"/>
          <w:sz w:val="21"/>
          <w:szCs w:val="21"/>
          <w:lang w:eastAsia="ru-RU"/>
        </w:rPr>
        <w:t>Самоврядування працівників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Вищим органом громадського самоврядування працівників закладу освіти є загальні збори трудового колективу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Загальні збори трудового колективу:</w:t>
      </w:r>
    </w:p>
    <w:p w:rsidR="00151ACE" w:rsidRPr="00151ACE" w:rsidRDefault="00151ACE" w:rsidP="00151ACE">
      <w:pPr>
        <w:numPr>
          <w:ilvl w:val="0"/>
          <w:numId w:val="2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розглядають та схвалюють проект колективного договору;</w:t>
      </w:r>
    </w:p>
    <w:p w:rsidR="00151ACE" w:rsidRPr="00151ACE" w:rsidRDefault="00151ACE" w:rsidP="00151ACE">
      <w:pPr>
        <w:numPr>
          <w:ilvl w:val="0"/>
          <w:numId w:val="2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затверджують правила внутрішнього трудового розпорядку;</w:t>
      </w:r>
    </w:p>
    <w:p w:rsidR="00151ACE" w:rsidRPr="00151ACE" w:rsidRDefault="00151ACE" w:rsidP="00151ACE">
      <w:pPr>
        <w:numPr>
          <w:ilvl w:val="0"/>
          <w:numId w:val="2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визначають порядок обрання, чисельність, склад і строк повноважень комісії з трудових спорів;</w:t>
      </w:r>
    </w:p>
    <w:p w:rsidR="00151ACE" w:rsidRPr="00151ACE" w:rsidRDefault="00151ACE" w:rsidP="00151ACE">
      <w:pPr>
        <w:numPr>
          <w:ilvl w:val="0"/>
          <w:numId w:val="2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обирають комісію з трудових спорів.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Рішення загальних зборів трудового колективу підписуються головуючим на засіданні та секретарем.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30.</w:t>
      </w:r>
      <w:r w:rsidRPr="00151ACE">
        <w:rPr>
          <w:rFonts w:ascii="Arial" w:eastAsia="Times New Roman" w:hAnsi="Arial" w:cs="Arial"/>
          <w:color w:val="000000"/>
          <w:sz w:val="21"/>
          <w:szCs w:val="21"/>
          <w:lang w:eastAsia="ru-RU"/>
        </w:rPr>
        <w:t> Батьківське самоврядування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У закладах освіти та їх структурних підрозділах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цим Законом та статутом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Батьки мають право утворювати різні органи батьківського самоврядування (в межах класу, закладу освіти, за інтересами тощо).</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Рішення органу батьківського самоврядування виконується батьками виключно на добровільних засадах.</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Органи батьківського самоврядування мають право, але не зобов’язані оформляти свої рішення відповідними протоколами.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6. 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151ACE" w:rsidRPr="00151ACE" w:rsidRDefault="00151ACE" w:rsidP="00151ACE">
      <w:pPr>
        <w:shd w:val="clear" w:color="auto" w:fill="FFFFFF"/>
        <w:spacing w:after="0" w:line="240" w:lineRule="auto"/>
        <w:jc w:val="center"/>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Розділ V</w:t>
      </w:r>
      <w:r w:rsidRPr="00151ACE">
        <w:rPr>
          <w:rFonts w:ascii="Arial" w:eastAsia="Times New Roman" w:hAnsi="Arial" w:cs="Arial"/>
          <w:color w:val="000000"/>
          <w:sz w:val="21"/>
          <w:szCs w:val="21"/>
          <w:lang w:eastAsia="ru-RU"/>
        </w:rPr>
        <w:br/>
      </w:r>
      <w:r w:rsidRPr="00151ACE">
        <w:rPr>
          <w:rFonts w:ascii="Arial" w:eastAsia="Times New Roman" w:hAnsi="Arial" w:cs="Arial"/>
          <w:b/>
          <w:bCs/>
          <w:color w:val="000000"/>
          <w:sz w:val="21"/>
          <w:szCs w:val="21"/>
          <w:bdr w:val="none" w:sz="0" w:space="0" w:color="auto" w:frame="1"/>
          <w:lang w:eastAsia="ru-RU"/>
        </w:rPr>
        <w:t>ЗАКЛАД ЗАГАЛЬНОЇ СЕРЕДНЬОЇ ОСВІТИ ТА УПРАВЛІННЯ НИМ</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31.</w:t>
      </w:r>
      <w:r w:rsidRPr="00151ACE">
        <w:rPr>
          <w:rFonts w:ascii="Arial" w:eastAsia="Times New Roman" w:hAnsi="Arial" w:cs="Arial"/>
          <w:color w:val="000000"/>
          <w:sz w:val="21"/>
          <w:szCs w:val="21"/>
          <w:lang w:eastAsia="ru-RU"/>
        </w:rPr>
        <w:t> Заклад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Юридична особа має статус закладу загальної середньої освіти, якщо основним видом її діяльності є освітня діяльність, що здійснюється на одному чи декількох рівнях повної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Заклад загальної середньої освіти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Заклад загальної середньої освіти має самостійний баланс, розрахункові та інші рахунки у фінансових установах і банках державного сектору та може мати бланки, печатки та штампи із своїм найменуванням та символікою.</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Заклад освіти провадить освітню діяльність на певному рівні повної загальної середньої освіти за умови наявності відповідної ліцензії, виданої в установленому законодавством порядку.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Заклади освіти мають право провадити інноваційну діяльність та можуть 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Заклад загальної середньої освіти залежно від засновника може бути:</w:t>
      </w:r>
    </w:p>
    <w:p w:rsidR="00151ACE" w:rsidRPr="00151ACE" w:rsidRDefault="00151ACE" w:rsidP="00151ACE">
      <w:pPr>
        <w:numPr>
          <w:ilvl w:val="0"/>
          <w:numId w:val="2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державним - заснованим розпорядчим актом органу державної влади;</w:t>
      </w:r>
    </w:p>
    <w:p w:rsidR="00151ACE" w:rsidRPr="00151ACE" w:rsidRDefault="00151ACE" w:rsidP="00151ACE">
      <w:pPr>
        <w:numPr>
          <w:ilvl w:val="0"/>
          <w:numId w:val="2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комунальним - заснованим розпорядчим актом сільської, селищної, міської, районної, обласної ради;</w:t>
      </w:r>
    </w:p>
    <w:p w:rsidR="00151ACE" w:rsidRPr="00151ACE" w:rsidRDefault="00151ACE" w:rsidP="00151ACE">
      <w:pPr>
        <w:numPr>
          <w:ilvl w:val="0"/>
          <w:numId w:val="2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приватним - заснованим рішенням фізичної (фізичних) та/або юридичної (юридичних) особи (осіб) приватного права;</w:t>
      </w:r>
    </w:p>
    <w:p w:rsidR="00151ACE" w:rsidRPr="00151ACE" w:rsidRDefault="00151ACE" w:rsidP="00151ACE">
      <w:pPr>
        <w:numPr>
          <w:ilvl w:val="0"/>
          <w:numId w:val="2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корпоративним - заснованим шляхом укладення засновницького договору кількома засновниками різних форм власності на засадах державно-приватного партнерства.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Заклади загальної середньої освіти незалежно від форми власності мають рівні права і обов’язки у провадженні освітньої діяльності відповідно до законодавства.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Права і обов’язки закладів загальної середньої освіти реалізуються через їх органи управління відповідно до законодавства та установчих документів.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У складі закладів загальної середньої освіти можуть функціонувати такі внутрішні структурні підрозділи:</w:t>
      </w:r>
    </w:p>
    <w:p w:rsidR="00151ACE" w:rsidRPr="00151ACE" w:rsidRDefault="00151ACE" w:rsidP="00151ACE">
      <w:pPr>
        <w:numPr>
          <w:ilvl w:val="0"/>
          <w:numId w:val="2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дошкільний підрозділ (у складі початкової школи або гімназії);</w:t>
      </w:r>
    </w:p>
    <w:p w:rsidR="00151ACE" w:rsidRPr="00151ACE" w:rsidRDefault="00151ACE" w:rsidP="00151ACE">
      <w:pPr>
        <w:numPr>
          <w:ilvl w:val="0"/>
          <w:numId w:val="2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позашкільний підрозділ;</w:t>
      </w:r>
    </w:p>
    <w:p w:rsidR="00151ACE" w:rsidRPr="00151ACE" w:rsidRDefault="00151ACE" w:rsidP="00151ACE">
      <w:pPr>
        <w:numPr>
          <w:ilvl w:val="0"/>
          <w:numId w:val="2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пансіон (у складі ліцеїв, спеціальних закладів загальної середньої освіти та закладів спеціалізованої освіти);</w:t>
      </w:r>
    </w:p>
    <w:p w:rsidR="00151ACE" w:rsidRPr="00151ACE" w:rsidRDefault="00151ACE" w:rsidP="00151ACE">
      <w:pPr>
        <w:numPr>
          <w:ilvl w:val="0"/>
          <w:numId w:val="2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інші внутрішні структурні підрозділи.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Заклад загальної середньої освіти може мати у своєму складі філію (філії).</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Структурний підрозділ діє відповідно до установчих документів закладу загальної середньої освіти та на підставі положення про нього, затвердженого керівником закладу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6. Заклад загальної середньої освіти може мати статус опорного. Положення про опорний заклад освіти затверджується Кабінетом Міністрів України.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7. Особливості відносин між закладами загальної середньої освіти та політичними партіями (об’єднаннями) і релігійними організаціями визначаються статтею 31 </w:t>
      </w:r>
      <w:hyperlink r:id="rId24" w:history="1">
        <w:r w:rsidRPr="00151ACE">
          <w:rPr>
            <w:rFonts w:ascii="Arial" w:eastAsia="Times New Roman" w:hAnsi="Arial" w:cs="Arial"/>
            <w:color w:val="8C8282"/>
            <w:sz w:val="21"/>
            <w:szCs w:val="21"/>
            <w:bdr w:val="none" w:sz="0" w:space="0" w:color="auto" w:frame="1"/>
            <w:lang w:eastAsia="ru-RU"/>
          </w:rPr>
          <w:t>Закону України "Про освіту"</w:t>
        </w:r>
      </w:hyperlink>
      <w:r w:rsidRPr="00151ACE">
        <w:rPr>
          <w:rFonts w:ascii="Arial" w:eastAsia="Times New Roman" w:hAnsi="Arial" w:cs="Arial"/>
          <w:color w:val="000000"/>
          <w:sz w:val="21"/>
          <w:szCs w:val="21"/>
          <w:lang w:eastAsia="ru-RU"/>
        </w:rPr>
        <w:t>.</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32. </w:t>
      </w:r>
      <w:r w:rsidRPr="00151ACE">
        <w:rPr>
          <w:rFonts w:ascii="Arial" w:eastAsia="Times New Roman" w:hAnsi="Arial" w:cs="Arial"/>
          <w:color w:val="000000"/>
          <w:sz w:val="21"/>
          <w:szCs w:val="21"/>
          <w:lang w:eastAsia="ru-RU"/>
        </w:rPr>
        <w:t>Утворення, реорганізація, ліквідація та перепрофілювання закладу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Рішення про утворення, реорганізацію, ліквідацію чи перепрофілювання (зміну типу) закладу загальної середньої освіти приймає його засновник (засновники).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Мережа закладів загальної середньої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та/або суспільства.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Розвиток мережі комунальних початкових шкіл, гімназій забезпечують районні, міські, сільські, селищні ради.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Розвиток мережі комунальних ліцеїв планують та забезпечують Верховна Рада Автономної Республіки Крим, обласні та міські ради (міст з населенням більше 50 тисяч).</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Рішення про утворення комунальних початкових шкіл, гімназій як окремих юридичних осіб, їх реорганізацію, ліквідацію чи перепрофілювання (зміну типу) приймають районні, міські, сільські, селищні ради.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Рішення про утворення комунальних ліцеїв як окремих юридичних осіб, їх реорганізацію, ліквідацію чи перепрофілювання (зміну типу) приймають Верховна Рада Автономної Республіки Крим, обласні, міські ради (міст з населенням більше 50 тисяч).</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Ліцеї можуть бути утворені та здійснювати освітню діяльність за умови дотримання вимог цього Закону, ліцензійних умов та положення про ліцей, затвердженого Кабінетом Міністрів України.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Для започаткування та провадження освітньої діяльності комунального ліцею у його складі має бути створено та функціонувати не менше чотирьох 10 класів.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Рішення про утворення початкової школи як структурного підрозділу у складі гімназії, його реорганізацію, ліквідацію чи перепрофілювання (зміну типу) приймає (приймають) засновник (засновники) такого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Під час утворення закладу загальної середньої освіти засновник зобов’язаний враховувати вимоги ліцензійних умов провадження освітньої діяльності у сфері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Реорганізація і ліквідація закладів загальної середньої освіти у сільській місцевості допускаються лише після громадського обговорення проекту відповідного рішення засновника.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3. Заклади загальної середньої освіти можуть бути передані засновниками у комунальну чи державну власність відповідно до законодавства.</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33. </w:t>
      </w:r>
      <w:r w:rsidRPr="00151ACE">
        <w:rPr>
          <w:rFonts w:ascii="Arial" w:eastAsia="Times New Roman" w:hAnsi="Arial" w:cs="Arial"/>
          <w:color w:val="000000"/>
          <w:sz w:val="21"/>
          <w:szCs w:val="21"/>
          <w:lang w:eastAsia="ru-RU"/>
        </w:rPr>
        <w:t>Установчі документи закладу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Установчими документами закладу загальної середньої освіти є рішення засновника (засновників) про його утворення та статут, а також у випадках, визначених цим Законом, засновницький договір, укладений між засновниками.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Статут закладу загальної середньої освіти затверджується засновником (засновниками) або уповноваженим ним (ними) органом та має містити інформацію про:</w:t>
      </w:r>
    </w:p>
    <w:p w:rsidR="00151ACE" w:rsidRPr="00151ACE" w:rsidRDefault="00151ACE" w:rsidP="00151ACE">
      <w:pPr>
        <w:numPr>
          <w:ilvl w:val="0"/>
          <w:numId w:val="2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повне та скорочене найменування;</w:t>
      </w:r>
    </w:p>
    <w:p w:rsidR="00151ACE" w:rsidRPr="00151ACE" w:rsidRDefault="00151ACE" w:rsidP="00151ACE">
      <w:pPr>
        <w:numPr>
          <w:ilvl w:val="0"/>
          <w:numId w:val="2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статус, форму власності, організаційно-правову форму та тип закладу;</w:t>
      </w:r>
    </w:p>
    <w:p w:rsidR="00151ACE" w:rsidRPr="00151ACE" w:rsidRDefault="00151ACE" w:rsidP="00151ACE">
      <w:pPr>
        <w:numPr>
          <w:ilvl w:val="0"/>
          <w:numId w:val="2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місцезнаходження;</w:t>
      </w:r>
    </w:p>
    <w:p w:rsidR="00151ACE" w:rsidRPr="00151ACE" w:rsidRDefault="00151ACE" w:rsidP="00151ACE">
      <w:pPr>
        <w:numPr>
          <w:ilvl w:val="0"/>
          <w:numId w:val="2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структурні підрозділи закладу;</w:t>
      </w:r>
    </w:p>
    <w:p w:rsidR="00151ACE" w:rsidRPr="00151ACE" w:rsidRDefault="00151ACE" w:rsidP="00151ACE">
      <w:pPr>
        <w:numPr>
          <w:ilvl w:val="0"/>
          <w:numId w:val="2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систему управління закладом, права та обов’язки органів управління, порядок прийняття ними рішень;</w:t>
      </w:r>
    </w:p>
    <w:p w:rsidR="00151ACE" w:rsidRPr="00151ACE" w:rsidRDefault="00151ACE" w:rsidP="00151ACE">
      <w:pPr>
        <w:numPr>
          <w:ilvl w:val="0"/>
          <w:numId w:val="2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мету, завдання, принципи діяльності;</w:t>
      </w:r>
    </w:p>
    <w:p w:rsidR="00151ACE" w:rsidRPr="00151ACE" w:rsidRDefault="00151ACE" w:rsidP="00151ACE">
      <w:pPr>
        <w:numPr>
          <w:ilvl w:val="0"/>
          <w:numId w:val="2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джерела надходження і порядок використання коштів і майна;</w:t>
      </w:r>
    </w:p>
    <w:p w:rsidR="00151ACE" w:rsidRPr="00151ACE" w:rsidRDefault="00151ACE" w:rsidP="00151ACE">
      <w:pPr>
        <w:numPr>
          <w:ilvl w:val="0"/>
          <w:numId w:val="2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інші положення, що визначають функції закладу загальної середньої освіти відповідно до законодавства.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Статут може містити інші положення з питань, передбачених цим Законом та/або з питань, що не врегульовані законодавством, у тому числі щодо особливостей утворення і діяльності закладу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Положення статуту не повинні суперечити законодавству.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Засновники корпоративного закладу загальної середньої освіти укладають засновницький договір про утворення закладу та його структурних підрозділів.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Засновницький договір має містити інформацію про:</w:t>
      </w:r>
    </w:p>
    <w:p w:rsidR="00151ACE" w:rsidRPr="00151ACE" w:rsidRDefault="00151ACE" w:rsidP="00151ACE">
      <w:pPr>
        <w:numPr>
          <w:ilvl w:val="0"/>
          <w:numId w:val="2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засновників;</w:t>
      </w:r>
    </w:p>
    <w:p w:rsidR="00151ACE" w:rsidRPr="00151ACE" w:rsidRDefault="00151ACE" w:rsidP="00151ACE">
      <w:pPr>
        <w:numPr>
          <w:ilvl w:val="0"/>
          <w:numId w:val="2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повне найменування закладу загальної середньої освіти та порядок затвердження його статуту;</w:t>
      </w:r>
    </w:p>
    <w:p w:rsidR="00151ACE" w:rsidRPr="00151ACE" w:rsidRDefault="00151ACE" w:rsidP="00151ACE">
      <w:pPr>
        <w:numPr>
          <w:ilvl w:val="0"/>
          <w:numId w:val="2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права, обов’язки, порядок взаємодії засновників;</w:t>
      </w:r>
    </w:p>
    <w:p w:rsidR="00151ACE" w:rsidRPr="00151ACE" w:rsidRDefault="00151ACE" w:rsidP="00151ACE">
      <w:pPr>
        <w:numPr>
          <w:ilvl w:val="0"/>
          <w:numId w:val="2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особливості організації освітнього процесу в закладі загальної середньої освіти та його структурних підрозділах;</w:t>
      </w:r>
    </w:p>
    <w:p w:rsidR="00151ACE" w:rsidRPr="00151ACE" w:rsidRDefault="00151ACE" w:rsidP="00151ACE">
      <w:pPr>
        <w:numPr>
          <w:ilvl w:val="0"/>
          <w:numId w:val="2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порядок підвезення учнів і педагогічних працівників до закладу освіти (місця навчання, роботи) та у зворотному напрямку до місця проживання (за потреби);</w:t>
      </w:r>
    </w:p>
    <w:p w:rsidR="00151ACE" w:rsidRPr="00151ACE" w:rsidRDefault="00151ACE" w:rsidP="00151ACE">
      <w:pPr>
        <w:numPr>
          <w:ilvl w:val="0"/>
          <w:numId w:val="2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організацію харчування учнів;</w:t>
      </w:r>
    </w:p>
    <w:p w:rsidR="00151ACE" w:rsidRPr="00151ACE" w:rsidRDefault="00151ACE" w:rsidP="00151ACE">
      <w:pPr>
        <w:numPr>
          <w:ilvl w:val="0"/>
          <w:numId w:val="2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належне забезпечення освітнього простору у закладі загальної середньої освіти та його структурних підрозділах;</w:t>
      </w:r>
    </w:p>
    <w:p w:rsidR="00151ACE" w:rsidRPr="00151ACE" w:rsidRDefault="00151ACE" w:rsidP="00151ACE">
      <w:pPr>
        <w:numPr>
          <w:ilvl w:val="0"/>
          <w:numId w:val="2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особливості управління закладом загальної середньої освіти та його рухомим і нерухомим майном.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Засновницький договір може врегульовувати інші питання співпраці та взаємодії засновників, діяльності закладу загальної середньої освіти та його структурних підрозділів.</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34. </w:t>
      </w:r>
      <w:r w:rsidRPr="00151ACE">
        <w:rPr>
          <w:rFonts w:ascii="Arial" w:eastAsia="Times New Roman" w:hAnsi="Arial" w:cs="Arial"/>
          <w:color w:val="000000"/>
          <w:sz w:val="21"/>
          <w:szCs w:val="21"/>
          <w:lang w:eastAsia="ru-RU"/>
        </w:rPr>
        <w:t>Найменування закладу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 xml:space="preserve">1. Повне найменування закладу загальної середньої освіти включає інформацію про його тип, територіальну належність (найменування адміністративно-територіальної одиниці за </w:t>
      </w:r>
      <w:r w:rsidRPr="00151ACE">
        <w:rPr>
          <w:rFonts w:ascii="Arial" w:eastAsia="Times New Roman" w:hAnsi="Arial" w:cs="Arial"/>
          <w:color w:val="000000"/>
          <w:sz w:val="21"/>
          <w:szCs w:val="21"/>
          <w:lang w:eastAsia="ru-RU"/>
        </w:rPr>
        <w:lastRenderedPageBreak/>
        <w:t>місцезнаходженням закладу) та організаційно-правову форму (для приватних і корпоративних закладів).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Повне найменування закладу загальної середньої освіти може додатково містити інформацію про власну назву, номер закладу чи найменування засновника (засновників), а також про присвоєне закладу відповідно до вимог законодавства ім’я (псевдонім) суспільно-політичного і громадського діяча, захисника Вітчизни, діяча науки, освіти, культури та інших сфер суспільного життя.</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35. </w:t>
      </w:r>
      <w:r w:rsidRPr="00151ACE">
        <w:rPr>
          <w:rFonts w:ascii="Arial" w:eastAsia="Times New Roman" w:hAnsi="Arial" w:cs="Arial"/>
          <w:color w:val="000000"/>
          <w:sz w:val="21"/>
          <w:szCs w:val="21"/>
          <w:lang w:eastAsia="ru-RU"/>
        </w:rPr>
        <w:t>Типи закладів освіти, що забезпечують здобуття повної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Здобуття повної загальної середньої освіти на певному рівні забезпечують:</w:t>
      </w:r>
    </w:p>
    <w:p w:rsidR="00151ACE" w:rsidRPr="00151ACE" w:rsidRDefault="00151ACE" w:rsidP="00151ACE">
      <w:pPr>
        <w:numPr>
          <w:ilvl w:val="0"/>
          <w:numId w:val="2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початкова школа, що забезпечує здобуття початкової освіти;</w:t>
      </w:r>
    </w:p>
    <w:p w:rsidR="00151ACE" w:rsidRPr="00151ACE" w:rsidRDefault="00151ACE" w:rsidP="00151ACE">
      <w:pPr>
        <w:numPr>
          <w:ilvl w:val="0"/>
          <w:numId w:val="2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гімназія, що забезпечує здобуття базової середньої освіти;</w:t>
      </w:r>
    </w:p>
    <w:p w:rsidR="00151ACE" w:rsidRPr="00151ACE" w:rsidRDefault="00151ACE" w:rsidP="00151ACE">
      <w:pPr>
        <w:numPr>
          <w:ilvl w:val="0"/>
          <w:numId w:val="2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ліцей, що забезпечує здобуття профільної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Початкова школа функціонує як окрема юридична особа або як структурний підрозділ гімназії.</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Гімназія та ліцей функціонують як окремі юридичні особи.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Як виняток, за рішенням засновника ліцей може також забезпечувати здобуття базової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Заклад загальної середньої освіти, що здійснює освітню діяльність на декількох рівнях загальної середньої освіти, має тип закладу вищого рівня, на якому провадиться освітня діяльність.</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Приватні та корпоративні заклади освіти, а також заклади загальної середньої освіти, особливості освітньої діяльності яких визначені міжнародними договорами України, можуть здійснювати освітню діяльність одночасно на всіх рівнях повної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Здобуття повної загальної середньої освіти забезпечують також спеціальні заклади загальної середньої освіти:</w:t>
      </w:r>
    </w:p>
    <w:p w:rsidR="00151ACE" w:rsidRPr="00151ACE" w:rsidRDefault="00151ACE" w:rsidP="00151ACE">
      <w:pPr>
        <w:numPr>
          <w:ilvl w:val="0"/>
          <w:numId w:val="2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спеціальна школа - заклад загальної середньої освіти для осіб з особливими освітніми потребами, зумовленими порушеннями інтелектуального розвитку, фізичними та/або сенсорними порушеннями;</w:t>
      </w:r>
    </w:p>
    <w:p w:rsidR="00151ACE" w:rsidRPr="00151ACE" w:rsidRDefault="00151ACE" w:rsidP="00151ACE">
      <w:pPr>
        <w:numPr>
          <w:ilvl w:val="0"/>
          <w:numId w:val="2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навчально-реабілітаційний центр - заклад загальної середньої освіти для осіб з особливими освітніми потребами, зумовленими складними порушеннями розвитку.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Спеціальні заклади загальної середньої освіти можуть здійснювати освітню діяльність на одному або на декількох рівнях повної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Положення про спеціальні заклади загальної середньої освіти затверджуються Кабінетом Міністрів України.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що мають ліцензію на провадження освітньої діяльності у сфері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Здобуття профільної середньої освіти професійного спрямування забезпечують заклади професійної (професійно-технічної)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За зверненням закладу освіти до реалізації освітньої програми залучаються інклюзивно-ресурсні центри, міжшкільні ресурсні центри та заклади позашкільної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Положення про міжшкільний ресурсний центр затверджується центральним органом виконавчої влади у сфері освіти і науки.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У системі спеціалізованої освіти здобуття повної загальної середньої освіти забезпечують заклади спеціалізованої освіти:</w:t>
      </w:r>
    </w:p>
    <w:p w:rsidR="00151ACE" w:rsidRPr="00151ACE" w:rsidRDefault="00151ACE" w:rsidP="00151ACE">
      <w:pPr>
        <w:numPr>
          <w:ilvl w:val="0"/>
          <w:numId w:val="3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мистецький ліцей - заклад спеціалізованої мистецької освіти, що забезпечує здобуття початкової та профільної мистецької освіти одночасно із здобуттям повної загальної середньої освіти на всіх або окремих її рівнях;</w:t>
      </w:r>
    </w:p>
    <w:p w:rsidR="00151ACE" w:rsidRPr="00151ACE" w:rsidRDefault="00151ACE" w:rsidP="00151ACE">
      <w:pPr>
        <w:numPr>
          <w:ilvl w:val="0"/>
          <w:numId w:val="3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спортивний ліцей - заклад спеціалізованої освіти, що забезпечує здобуття освіти спортивного профілю одночасно із здобуттям повної загальної середньої освіти на всіх або окремих її рівнях;</w:t>
      </w:r>
    </w:p>
    <w:p w:rsidR="00151ACE" w:rsidRPr="00151ACE" w:rsidRDefault="00151ACE" w:rsidP="00151ACE">
      <w:pPr>
        <w:numPr>
          <w:ilvl w:val="0"/>
          <w:numId w:val="3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військовий (військово-морський, військово-спортивний) ліцей, ліцей із посиленою військово-фізичною підготовкою - заклад спеціалізованої освіти, що забезпечує здобуття освіти військового профілю для осіб з 13 років одночасно із здобуттям базової та/або профільної середньої освіти;</w:t>
      </w:r>
    </w:p>
    <w:p w:rsidR="00151ACE" w:rsidRPr="00151ACE" w:rsidRDefault="00151ACE" w:rsidP="00151ACE">
      <w:pPr>
        <w:numPr>
          <w:ilvl w:val="0"/>
          <w:numId w:val="3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науковий ліцей - заклад спеціалізованої освіти, що забезпечує здобуття базової та/або профільної середньої освіти наукового профілю;</w:t>
      </w:r>
    </w:p>
    <w:p w:rsidR="00151ACE" w:rsidRPr="00151ACE" w:rsidRDefault="00151ACE" w:rsidP="00151ACE">
      <w:pPr>
        <w:numPr>
          <w:ilvl w:val="0"/>
          <w:numId w:val="3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професійний коледж (коледж) спортивного профілю - заклад спеціалізованої освіти спортивного профілю;</w:t>
      </w:r>
    </w:p>
    <w:p w:rsidR="00151ACE" w:rsidRPr="00151ACE" w:rsidRDefault="00151ACE" w:rsidP="00151ACE">
      <w:pPr>
        <w:numPr>
          <w:ilvl w:val="0"/>
          <w:numId w:val="3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мистецький коледж - заклад спеціалізованої освіти, що забезпечує здобуття фахової передвищої мистецької освіти одночасно із здобуттям базової та профільної середньої освіти;</w:t>
      </w:r>
    </w:p>
    <w:p w:rsidR="00151ACE" w:rsidRPr="00151ACE" w:rsidRDefault="00151ACE" w:rsidP="00151ACE">
      <w:pPr>
        <w:numPr>
          <w:ilvl w:val="0"/>
          <w:numId w:val="3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інші заклади спеціалізованої освіти, визначені законодавством.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Визначення типу та перепрофілювання (зміна типу) закладу спеціалізованої освіти здійснюються згідно з положеннями про заклади спеціалізованої освіти відповідного спрямування.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Заклади спеціалізованої освіти зобов’язані забезпечувати досягнення учнями результатів навчання, визначених відповідними державними стандартами та стандартами спеціалізованої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36. </w:t>
      </w:r>
      <w:r w:rsidRPr="00151ACE">
        <w:rPr>
          <w:rFonts w:ascii="Arial" w:eastAsia="Times New Roman" w:hAnsi="Arial" w:cs="Arial"/>
          <w:color w:val="000000"/>
          <w:sz w:val="21"/>
          <w:szCs w:val="21"/>
          <w:lang w:eastAsia="ru-RU"/>
        </w:rPr>
        <w:t>Система управління закладом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Управління закладом загальної середньої освіти здійснюють:</w:t>
      </w:r>
    </w:p>
    <w:p w:rsidR="00151ACE" w:rsidRPr="00151ACE" w:rsidRDefault="00151ACE" w:rsidP="00151ACE">
      <w:pPr>
        <w:numPr>
          <w:ilvl w:val="0"/>
          <w:numId w:val="3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засновник (засновники) або уповноважений ним (ними) орган;</w:t>
      </w:r>
    </w:p>
    <w:p w:rsidR="00151ACE" w:rsidRPr="00151ACE" w:rsidRDefault="00151ACE" w:rsidP="00151ACE">
      <w:pPr>
        <w:numPr>
          <w:ilvl w:val="0"/>
          <w:numId w:val="3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керівник закладу освіти;</w:t>
      </w:r>
    </w:p>
    <w:p w:rsidR="00151ACE" w:rsidRPr="00151ACE" w:rsidRDefault="00151ACE" w:rsidP="00151ACE">
      <w:pPr>
        <w:numPr>
          <w:ilvl w:val="0"/>
          <w:numId w:val="3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педагогічна рада;</w:t>
      </w:r>
    </w:p>
    <w:p w:rsidR="00151ACE" w:rsidRPr="00151ACE" w:rsidRDefault="00151ACE" w:rsidP="00151ACE">
      <w:pPr>
        <w:numPr>
          <w:ilvl w:val="0"/>
          <w:numId w:val="3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вищий колегіальний орган громадського самоврядування закладу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Органи громадського самоврядування та піклувальна рада мають право брати участь в управлінні закладом загальної середньої освіти у порядку та межах, визначених </w:t>
      </w:r>
      <w:hyperlink r:id="rId25" w:history="1">
        <w:r w:rsidRPr="00151ACE">
          <w:rPr>
            <w:rFonts w:ascii="Arial" w:eastAsia="Times New Roman" w:hAnsi="Arial" w:cs="Arial"/>
            <w:color w:val="8C8282"/>
            <w:sz w:val="21"/>
            <w:szCs w:val="21"/>
            <w:bdr w:val="none" w:sz="0" w:space="0" w:color="auto" w:frame="1"/>
            <w:lang w:eastAsia="ru-RU"/>
          </w:rPr>
          <w:t>Законом України "Про освіту"</w:t>
        </w:r>
      </w:hyperlink>
      <w:r w:rsidRPr="00151ACE">
        <w:rPr>
          <w:rFonts w:ascii="Arial" w:eastAsia="Times New Roman" w:hAnsi="Arial" w:cs="Arial"/>
          <w:color w:val="000000"/>
          <w:sz w:val="21"/>
          <w:szCs w:val="21"/>
          <w:lang w:eastAsia="ru-RU"/>
        </w:rPr>
        <w:t>, цим Законом та установчими документами закладу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37. </w:t>
      </w:r>
      <w:r w:rsidRPr="00151ACE">
        <w:rPr>
          <w:rFonts w:ascii="Arial" w:eastAsia="Times New Roman" w:hAnsi="Arial" w:cs="Arial"/>
          <w:color w:val="000000"/>
          <w:sz w:val="21"/>
          <w:szCs w:val="21"/>
          <w:lang w:eastAsia="ru-RU"/>
        </w:rPr>
        <w:t>Засновник (засновники) закладу загальної середньої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Права та обов’язки засновника (засновників) закладу загальної середньої освіти визначаються цим Законом, </w:t>
      </w:r>
      <w:hyperlink r:id="rId26" w:history="1">
        <w:r w:rsidRPr="00151ACE">
          <w:rPr>
            <w:rFonts w:ascii="Arial" w:eastAsia="Times New Roman" w:hAnsi="Arial" w:cs="Arial"/>
            <w:color w:val="8C8282"/>
            <w:sz w:val="21"/>
            <w:szCs w:val="21"/>
            <w:bdr w:val="none" w:sz="0" w:space="0" w:color="auto" w:frame="1"/>
            <w:lang w:eastAsia="ru-RU"/>
          </w:rPr>
          <w:t>Законом України "Про освіту"</w:t>
        </w:r>
      </w:hyperlink>
      <w:r w:rsidRPr="00151ACE">
        <w:rPr>
          <w:rFonts w:ascii="Arial" w:eastAsia="Times New Roman" w:hAnsi="Arial" w:cs="Arial"/>
          <w:color w:val="000000"/>
          <w:sz w:val="21"/>
          <w:szCs w:val="21"/>
          <w:lang w:eastAsia="ru-RU"/>
        </w:rPr>
        <w:t> та іншими актами законодавства.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Засновник закладу загальної середньої освіти або уповноважений ним орган (посадова особа):</w:t>
      </w:r>
    </w:p>
    <w:p w:rsidR="00151ACE" w:rsidRPr="00151ACE" w:rsidRDefault="00151ACE" w:rsidP="00151ACE">
      <w:pPr>
        <w:numPr>
          <w:ilvl w:val="0"/>
          <w:numId w:val="3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затверджує статут (його нову редакцію), укладає засновницький договір у випадках, визначених законом;</w:t>
      </w:r>
    </w:p>
    <w:p w:rsidR="00151ACE" w:rsidRPr="00151ACE" w:rsidRDefault="00151ACE" w:rsidP="00151ACE">
      <w:pPr>
        <w:numPr>
          <w:ilvl w:val="0"/>
          <w:numId w:val="3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затверджує положення про конкурс на посаду керівника закладу загальної середньої освіти та склад конкурсної комісії;</w:t>
      </w:r>
    </w:p>
    <w:p w:rsidR="00151ACE" w:rsidRPr="00151ACE" w:rsidRDefault="00151ACE" w:rsidP="00151ACE">
      <w:pPr>
        <w:numPr>
          <w:ilvl w:val="0"/>
          <w:numId w:val="3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приймає рішення про проведення конкурсу на посаду керівника закладу загальної середньої освіти;</w:t>
      </w:r>
    </w:p>
    <w:p w:rsidR="00151ACE" w:rsidRPr="00151ACE" w:rsidRDefault="00151ACE" w:rsidP="00151ACE">
      <w:pPr>
        <w:numPr>
          <w:ilvl w:val="0"/>
          <w:numId w:val="3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затверджує за поданням закладу загальної середньої освіти стратегію розвитку такого закладу;</w:t>
      </w:r>
    </w:p>
    <w:p w:rsidR="00151ACE" w:rsidRPr="00151ACE" w:rsidRDefault="00151ACE" w:rsidP="00151ACE">
      <w:pPr>
        <w:numPr>
          <w:ilvl w:val="0"/>
          <w:numId w:val="3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фінансує виконання стратегії розвитку закладу загальної середньої освіти (крім приватних та корпоративних закладів загальної середньої освіти), у тому числі здійснення інноваційної діяльності закладом освіти;</w:t>
      </w:r>
    </w:p>
    <w:p w:rsidR="00151ACE" w:rsidRPr="00151ACE" w:rsidRDefault="00151ACE" w:rsidP="00151ACE">
      <w:pPr>
        <w:numPr>
          <w:ilvl w:val="0"/>
          <w:numId w:val="3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утворює та ліквідує структурні підрозділи у заснованих ним закладах загальної середньої освіти;</w:t>
      </w:r>
    </w:p>
    <w:p w:rsidR="00151ACE" w:rsidRPr="00151ACE" w:rsidRDefault="00151ACE" w:rsidP="00151ACE">
      <w:pPr>
        <w:numPr>
          <w:ilvl w:val="0"/>
          <w:numId w:val="3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здійснює контроль за використанням закладом загальної середньої освіти публічних коштів;</w:t>
      </w:r>
    </w:p>
    <w:p w:rsidR="00151ACE" w:rsidRPr="00151ACE" w:rsidRDefault="00151ACE" w:rsidP="00151ACE">
      <w:pPr>
        <w:numPr>
          <w:ilvl w:val="0"/>
          <w:numId w:val="3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151ACE" w:rsidRPr="00151ACE" w:rsidRDefault="00151ACE" w:rsidP="00151ACE">
      <w:pPr>
        <w:numPr>
          <w:ilvl w:val="0"/>
          <w:numId w:val="3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151ACE" w:rsidRPr="00151ACE" w:rsidRDefault="00151ACE" w:rsidP="00151ACE">
      <w:pPr>
        <w:numPr>
          <w:ilvl w:val="0"/>
          <w:numId w:val="3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реалізує інші права, передбачені цим Законом та іншими актами законодавства.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Засновник закладу загальної середньої освіти зобов’язаний забезпечити:</w:t>
      </w:r>
    </w:p>
    <w:p w:rsidR="00151ACE" w:rsidRPr="00151ACE" w:rsidRDefault="00151ACE" w:rsidP="00151ACE">
      <w:pPr>
        <w:numPr>
          <w:ilvl w:val="0"/>
          <w:numId w:val="3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151ACE" w:rsidRPr="00151ACE" w:rsidRDefault="00151ACE" w:rsidP="00151ACE">
      <w:pPr>
        <w:numPr>
          <w:ilvl w:val="0"/>
          <w:numId w:val="3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151ACE" w:rsidRPr="00151ACE" w:rsidRDefault="00151ACE" w:rsidP="00151ACE">
      <w:pPr>
        <w:numPr>
          <w:ilvl w:val="0"/>
          <w:numId w:val="3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можливість учнів продовжити навчання на відповідному рівні освіти у разі реорганізації чи ліквідації закладу загальної середньої освіти;</w:t>
      </w:r>
    </w:p>
    <w:p w:rsidR="00151ACE" w:rsidRPr="00151ACE" w:rsidRDefault="00151ACE" w:rsidP="00151ACE">
      <w:pPr>
        <w:numPr>
          <w:ilvl w:val="0"/>
          <w:numId w:val="33"/>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оприлюднення всієї публічної інформації відповідно до вимог законів України "</w:t>
      </w:r>
      <w:hyperlink r:id="rId27" w:history="1">
        <w:r w:rsidRPr="00151ACE">
          <w:rPr>
            <w:rFonts w:ascii="Arial" w:eastAsia="Times New Roman" w:hAnsi="Arial" w:cs="Arial"/>
            <w:color w:val="8C8282"/>
            <w:sz w:val="21"/>
            <w:szCs w:val="21"/>
            <w:bdr w:val="none" w:sz="0" w:space="0" w:color="auto" w:frame="1"/>
            <w:lang w:eastAsia="ru-RU"/>
          </w:rPr>
          <w:t>Про освіту</w:t>
        </w:r>
      </w:hyperlink>
      <w:r w:rsidRPr="00151ACE">
        <w:rPr>
          <w:rFonts w:ascii="Arial" w:eastAsia="Times New Roman" w:hAnsi="Arial" w:cs="Arial"/>
          <w:color w:val="000000"/>
          <w:sz w:val="21"/>
          <w:szCs w:val="21"/>
          <w:lang w:eastAsia="ru-RU"/>
        </w:rPr>
        <w:t>", "Про доступ до публічної інформації" та "Про відкритість використання публічних коштів".</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Засновники державних та комунальних закладів загальної середньої освіти або уповноважені ними органи не можуть делегувати керівникам, педагогічним чи піклувальним радам, органам громадського самоврядування закладів загальної середньої освіти власні повноваження, визначені цим Законом та </w:t>
      </w:r>
      <w:hyperlink r:id="rId28" w:history="1">
        <w:r w:rsidRPr="00151ACE">
          <w:rPr>
            <w:rFonts w:ascii="Arial" w:eastAsia="Times New Roman" w:hAnsi="Arial" w:cs="Arial"/>
            <w:color w:val="8C8282"/>
            <w:sz w:val="21"/>
            <w:szCs w:val="21"/>
            <w:bdr w:val="none" w:sz="0" w:space="0" w:color="auto" w:frame="1"/>
            <w:lang w:eastAsia="ru-RU"/>
          </w:rPr>
          <w:t>Законом України "Про освіту"</w:t>
        </w:r>
      </w:hyperlink>
      <w:r w:rsidRPr="00151ACE">
        <w:rPr>
          <w:rFonts w:ascii="Arial" w:eastAsia="Times New Roman" w:hAnsi="Arial" w:cs="Arial"/>
          <w:color w:val="000000"/>
          <w:sz w:val="21"/>
          <w:szCs w:val="21"/>
          <w:lang w:eastAsia="ru-RU"/>
        </w:rPr>
        <w:t>.</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38. </w:t>
      </w:r>
      <w:r w:rsidRPr="00151ACE">
        <w:rPr>
          <w:rFonts w:ascii="Arial" w:eastAsia="Times New Roman" w:hAnsi="Arial" w:cs="Arial"/>
          <w:color w:val="000000"/>
          <w:sz w:val="21"/>
          <w:szCs w:val="21"/>
          <w:lang w:eastAsia="ru-RU"/>
        </w:rPr>
        <w:t>Керівник закладу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Повноваження керівника закладу загальної середньої освіти визначаються законодавством та установчими документами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Не може обіймати посаду керівника закладу загальної середньої освіти особа, яка: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є недієздатною або цивільна дієздатність якої обмежена;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має судимість за вчинення злочину;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позбавлена права обіймати відповідну посаду;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4) за рішенням суду визнана винною у вчиненні корупційного правопорушення;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за рішенням суду визнана винною у вчиненні правопорушення, пов’язаного з корупцією;</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6) підпадає під заборону, встановлену Законом України "Про очищення влади".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Керівник закладу загальної середньої освіти має право:</w:t>
      </w:r>
    </w:p>
    <w:p w:rsidR="00151ACE" w:rsidRPr="00151ACE" w:rsidRDefault="00151ACE" w:rsidP="00151ACE">
      <w:pPr>
        <w:numPr>
          <w:ilvl w:val="0"/>
          <w:numId w:val="3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діяти від імені закладу без довіреності та представляти заклад у відносинах з іншими особами;</w:t>
      </w:r>
    </w:p>
    <w:p w:rsidR="00151ACE" w:rsidRPr="00151ACE" w:rsidRDefault="00151ACE" w:rsidP="00151ACE">
      <w:pPr>
        <w:numPr>
          <w:ilvl w:val="0"/>
          <w:numId w:val="3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підписувати документи з питань освітньої, фінансово-господарської та іншої діяльності закладу;</w:t>
      </w:r>
    </w:p>
    <w:p w:rsidR="00151ACE" w:rsidRPr="00151ACE" w:rsidRDefault="00151ACE" w:rsidP="00151ACE">
      <w:pPr>
        <w:numPr>
          <w:ilvl w:val="0"/>
          <w:numId w:val="3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151ACE" w:rsidRPr="00151ACE" w:rsidRDefault="00151ACE" w:rsidP="00151ACE">
      <w:pPr>
        <w:numPr>
          <w:ilvl w:val="0"/>
          <w:numId w:val="3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151ACE" w:rsidRPr="00151ACE" w:rsidRDefault="00151ACE" w:rsidP="00151ACE">
      <w:pPr>
        <w:numPr>
          <w:ilvl w:val="0"/>
          <w:numId w:val="3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визначати режим роботи закладу;</w:t>
      </w:r>
    </w:p>
    <w:p w:rsidR="00151ACE" w:rsidRPr="00151ACE" w:rsidRDefault="00151ACE" w:rsidP="00151ACE">
      <w:pPr>
        <w:numPr>
          <w:ilvl w:val="0"/>
          <w:numId w:val="3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ініціювати перед засновником або уповноваженим ним органом питання щодо створення або ліквідації структурних підрозділів;</w:t>
      </w:r>
    </w:p>
    <w:p w:rsidR="00151ACE" w:rsidRPr="00151ACE" w:rsidRDefault="00151ACE" w:rsidP="00151ACE">
      <w:pPr>
        <w:numPr>
          <w:ilvl w:val="0"/>
          <w:numId w:val="3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видавати відповідно до своєї компетенції накази і контролювати їх виконання;</w:t>
      </w:r>
    </w:p>
    <w:p w:rsidR="00151ACE" w:rsidRPr="00151ACE" w:rsidRDefault="00151ACE" w:rsidP="00151ACE">
      <w:pPr>
        <w:numPr>
          <w:ilvl w:val="0"/>
          <w:numId w:val="3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укладати угоди (договори, контракти) з фізичними та/або юридичними особами відповідно до своєї компетенції;</w:t>
      </w:r>
    </w:p>
    <w:p w:rsidR="00151ACE" w:rsidRPr="00151ACE" w:rsidRDefault="00151ACE" w:rsidP="00151ACE">
      <w:pPr>
        <w:numPr>
          <w:ilvl w:val="0"/>
          <w:numId w:val="3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151ACE" w:rsidRPr="00151ACE" w:rsidRDefault="00151ACE" w:rsidP="00151ACE">
      <w:pPr>
        <w:numPr>
          <w:ilvl w:val="0"/>
          <w:numId w:val="3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приймати рішення з інших питань діяльності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Керівник закладу загальної середньої освіти зобов’язаний:</w:t>
      </w:r>
    </w:p>
    <w:p w:rsidR="00151ACE" w:rsidRPr="00151ACE" w:rsidRDefault="00151ACE" w:rsidP="00151ACE">
      <w:pPr>
        <w:numPr>
          <w:ilvl w:val="0"/>
          <w:numId w:val="35"/>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виконувати цей Закон, </w:t>
      </w:r>
      <w:hyperlink r:id="rId29" w:history="1">
        <w:r w:rsidRPr="00151ACE">
          <w:rPr>
            <w:rFonts w:ascii="Arial" w:eastAsia="Times New Roman" w:hAnsi="Arial" w:cs="Arial"/>
            <w:color w:val="8C8282"/>
            <w:sz w:val="21"/>
            <w:szCs w:val="21"/>
            <w:bdr w:val="none" w:sz="0" w:space="0" w:color="auto" w:frame="1"/>
            <w:lang w:eastAsia="ru-RU"/>
          </w:rPr>
          <w:t>Закон України "Про освіту"</w:t>
        </w:r>
      </w:hyperlink>
      <w:r w:rsidRPr="00151ACE">
        <w:rPr>
          <w:rFonts w:ascii="Arial" w:eastAsia="Times New Roman" w:hAnsi="Arial" w:cs="Arial"/>
          <w:color w:val="000000"/>
          <w:sz w:val="21"/>
          <w:szCs w:val="21"/>
          <w:lang w:eastAsia="ru-RU"/>
        </w:rPr>
        <w:t>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151ACE" w:rsidRPr="00151ACE" w:rsidRDefault="00151ACE" w:rsidP="00151ACE">
      <w:pPr>
        <w:numPr>
          <w:ilvl w:val="0"/>
          <w:numId w:val="3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планувати та організовувати діяльність закладу загальної середньої освіти;</w:t>
      </w:r>
    </w:p>
    <w:p w:rsidR="00151ACE" w:rsidRPr="00151ACE" w:rsidRDefault="00151ACE" w:rsidP="00151ACE">
      <w:pPr>
        <w:numPr>
          <w:ilvl w:val="0"/>
          <w:numId w:val="3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розробляти проект кошторису та подавати його засновнику або уповноваженому ним органу на затвердження;</w:t>
      </w:r>
    </w:p>
    <w:p w:rsidR="00151ACE" w:rsidRPr="00151ACE" w:rsidRDefault="00151ACE" w:rsidP="00151ACE">
      <w:pPr>
        <w:numPr>
          <w:ilvl w:val="0"/>
          <w:numId w:val="3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надавати щороку засновнику пропозиції щодо обсягу коштів, необхідних для підвищення кваліфікації педагогічних працівників;</w:t>
      </w:r>
    </w:p>
    <w:p w:rsidR="00151ACE" w:rsidRPr="00151ACE" w:rsidRDefault="00151ACE" w:rsidP="00151ACE">
      <w:pPr>
        <w:numPr>
          <w:ilvl w:val="0"/>
          <w:numId w:val="3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організовувати фінансово-господарську діяльність закладу загальної середньої освіти в межах затвердженого кошторису;</w:t>
      </w:r>
    </w:p>
    <w:p w:rsidR="00151ACE" w:rsidRPr="00151ACE" w:rsidRDefault="00151ACE" w:rsidP="00151ACE">
      <w:pPr>
        <w:numPr>
          <w:ilvl w:val="0"/>
          <w:numId w:val="3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забезпечувати розроблення та виконання стратегії розвитку закладу загальної середньої освіти;</w:t>
      </w:r>
    </w:p>
    <w:p w:rsidR="00151ACE" w:rsidRPr="00151ACE" w:rsidRDefault="00151ACE" w:rsidP="00151ACE">
      <w:pPr>
        <w:numPr>
          <w:ilvl w:val="0"/>
          <w:numId w:val="3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затверджувати правила внутрішнього розпорядку закладу;</w:t>
      </w:r>
    </w:p>
    <w:p w:rsidR="00151ACE" w:rsidRPr="00151ACE" w:rsidRDefault="00151ACE" w:rsidP="00151ACE">
      <w:pPr>
        <w:numPr>
          <w:ilvl w:val="0"/>
          <w:numId w:val="3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затверджувати посадові інструкції працівників закладу загальної середньої освіти;</w:t>
      </w:r>
    </w:p>
    <w:p w:rsidR="00151ACE" w:rsidRPr="00151ACE" w:rsidRDefault="00151ACE" w:rsidP="00151ACE">
      <w:pPr>
        <w:numPr>
          <w:ilvl w:val="0"/>
          <w:numId w:val="3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організовувати освітній процес та видачу документів про освіту;</w:t>
      </w:r>
    </w:p>
    <w:p w:rsidR="00151ACE" w:rsidRPr="00151ACE" w:rsidRDefault="00151ACE" w:rsidP="00151ACE">
      <w:pPr>
        <w:numPr>
          <w:ilvl w:val="0"/>
          <w:numId w:val="3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затверджувати освітню (освітні) програму (програми) закладу загальної середньої освіти відповідно до цього Закону;</w:t>
      </w:r>
    </w:p>
    <w:p w:rsidR="00151ACE" w:rsidRPr="00151ACE" w:rsidRDefault="00151ACE" w:rsidP="00151ACE">
      <w:pPr>
        <w:numPr>
          <w:ilvl w:val="0"/>
          <w:numId w:val="3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151ACE" w:rsidRPr="00151ACE" w:rsidRDefault="00151ACE" w:rsidP="00151ACE">
      <w:pPr>
        <w:numPr>
          <w:ilvl w:val="0"/>
          <w:numId w:val="3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151ACE" w:rsidRPr="00151ACE" w:rsidRDefault="00151ACE" w:rsidP="00151ACE">
      <w:pPr>
        <w:numPr>
          <w:ilvl w:val="0"/>
          <w:numId w:val="3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забезпечувати розроблення, затвердження, виконання та моніторинг виконання індивідуальної програми розвитку учня;</w:t>
      </w:r>
    </w:p>
    <w:p w:rsidR="00151ACE" w:rsidRPr="00151ACE" w:rsidRDefault="00151ACE" w:rsidP="00151ACE">
      <w:pPr>
        <w:numPr>
          <w:ilvl w:val="0"/>
          <w:numId w:val="3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151ACE" w:rsidRPr="00151ACE" w:rsidRDefault="00151ACE" w:rsidP="00151ACE">
      <w:pPr>
        <w:numPr>
          <w:ilvl w:val="0"/>
          <w:numId w:val="3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151ACE" w:rsidRPr="00151ACE" w:rsidRDefault="00151ACE" w:rsidP="00151ACE">
      <w:pPr>
        <w:numPr>
          <w:ilvl w:val="0"/>
          <w:numId w:val="3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створювати необхідні умови для здобуття освіти особами з особливими освітніми потребами;</w:t>
      </w:r>
    </w:p>
    <w:p w:rsidR="00151ACE" w:rsidRPr="00151ACE" w:rsidRDefault="00151ACE" w:rsidP="00151ACE">
      <w:pPr>
        <w:numPr>
          <w:ilvl w:val="0"/>
          <w:numId w:val="3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сприяти проходженню атестації та сертифікації педагогічними працівниками;</w:t>
      </w:r>
    </w:p>
    <w:p w:rsidR="00151ACE" w:rsidRPr="00151ACE" w:rsidRDefault="00151ACE" w:rsidP="00151ACE">
      <w:pPr>
        <w:numPr>
          <w:ilvl w:val="0"/>
          <w:numId w:val="3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створювати умови для здійснення дієвого та відкритого громадського нагляду (контролю) за діяльністю закладу загальної середньої освіти;</w:t>
      </w:r>
    </w:p>
    <w:p w:rsidR="00151ACE" w:rsidRPr="00151ACE" w:rsidRDefault="00151ACE" w:rsidP="00151ACE">
      <w:pPr>
        <w:numPr>
          <w:ilvl w:val="0"/>
          <w:numId w:val="3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сприяти та створювати умови для діяльності органів громадського самоврядування в закладі загальної середньої освіти;</w:t>
      </w:r>
    </w:p>
    <w:p w:rsidR="00151ACE" w:rsidRPr="00151ACE" w:rsidRDefault="00151ACE" w:rsidP="00151ACE">
      <w:pPr>
        <w:numPr>
          <w:ilvl w:val="0"/>
          <w:numId w:val="3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151ACE" w:rsidRPr="00151ACE" w:rsidRDefault="00151ACE" w:rsidP="00151ACE">
      <w:pPr>
        <w:numPr>
          <w:ilvl w:val="0"/>
          <w:numId w:val="3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151ACE" w:rsidRPr="00151ACE" w:rsidRDefault="00151ACE" w:rsidP="00151ACE">
      <w:pPr>
        <w:numPr>
          <w:ilvl w:val="0"/>
          <w:numId w:val="3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організовувати харчування та сприяти медичному обслуговуванню учнів відповідно до законодавства;</w:t>
      </w:r>
    </w:p>
    <w:p w:rsidR="00151ACE" w:rsidRPr="00151ACE" w:rsidRDefault="00151ACE" w:rsidP="00151ACE">
      <w:pPr>
        <w:numPr>
          <w:ilvl w:val="0"/>
          <w:numId w:val="35"/>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hyperlink r:id="rId30" w:history="1">
        <w:r w:rsidRPr="00151ACE">
          <w:rPr>
            <w:rFonts w:ascii="Arial" w:eastAsia="Times New Roman" w:hAnsi="Arial" w:cs="Arial"/>
            <w:color w:val="8C8282"/>
            <w:sz w:val="21"/>
            <w:szCs w:val="21"/>
            <w:bdr w:val="none" w:sz="0" w:space="0" w:color="auto" w:frame="1"/>
            <w:lang w:eastAsia="ru-RU"/>
          </w:rPr>
          <w:t>Про освіту</w:t>
        </w:r>
      </w:hyperlink>
      <w:r w:rsidRPr="00151ACE">
        <w:rPr>
          <w:rFonts w:ascii="Arial" w:eastAsia="Times New Roman" w:hAnsi="Arial" w:cs="Arial"/>
          <w:color w:val="000000"/>
          <w:sz w:val="21"/>
          <w:szCs w:val="21"/>
          <w:lang w:eastAsia="ru-RU"/>
        </w:rPr>
        <w:t>", "Про доступ до публічної інформації", "Про відкритість використання публічних коштів" та інших законів України;</w:t>
      </w:r>
    </w:p>
    <w:p w:rsidR="00151ACE" w:rsidRPr="00151ACE" w:rsidRDefault="00151ACE" w:rsidP="00151ACE">
      <w:pPr>
        <w:numPr>
          <w:ilvl w:val="0"/>
          <w:numId w:val="3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151ACE" w:rsidRPr="00151ACE" w:rsidRDefault="00151ACE" w:rsidP="00151ACE">
      <w:pPr>
        <w:numPr>
          <w:ilvl w:val="0"/>
          <w:numId w:val="3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організовувати документообіг, бухгалтерський облік та звітність відповідно до законодавства;</w:t>
      </w:r>
    </w:p>
    <w:p w:rsidR="00151ACE" w:rsidRPr="00151ACE" w:rsidRDefault="00151ACE" w:rsidP="00151ACE">
      <w:pPr>
        <w:numPr>
          <w:ilvl w:val="0"/>
          <w:numId w:val="3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151ACE" w:rsidRPr="00151ACE" w:rsidRDefault="00151ACE" w:rsidP="00151ACE">
      <w:pPr>
        <w:numPr>
          <w:ilvl w:val="0"/>
          <w:numId w:val="3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Керівник закладу загальної середньої освіти (крім приватного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Керівник закладу загальної середньої освіти має права та обов’язки педагогічного працівника, визначені </w:t>
      </w:r>
      <w:hyperlink r:id="rId31" w:history="1">
        <w:r w:rsidRPr="00151ACE">
          <w:rPr>
            <w:rFonts w:ascii="Arial" w:eastAsia="Times New Roman" w:hAnsi="Arial" w:cs="Arial"/>
            <w:color w:val="8C8282"/>
            <w:sz w:val="21"/>
            <w:szCs w:val="21"/>
            <w:bdr w:val="none" w:sz="0" w:space="0" w:color="auto" w:frame="1"/>
            <w:lang w:eastAsia="ru-RU"/>
          </w:rPr>
          <w:t>Законом України "Про освіту"</w:t>
        </w:r>
      </w:hyperlink>
      <w:r w:rsidRPr="00151ACE">
        <w:rPr>
          <w:rFonts w:ascii="Arial" w:eastAsia="Times New Roman" w:hAnsi="Arial" w:cs="Arial"/>
          <w:color w:val="000000"/>
          <w:sz w:val="21"/>
          <w:szCs w:val="21"/>
          <w:lang w:eastAsia="ru-RU"/>
        </w:rPr>
        <w:t>,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39. </w:t>
      </w:r>
      <w:r w:rsidRPr="00151ACE">
        <w:rPr>
          <w:rFonts w:ascii="Arial" w:eastAsia="Times New Roman" w:hAnsi="Arial" w:cs="Arial"/>
          <w:color w:val="000000"/>
          <w:sz w:val="21"/>
          <w:szCs w:val="21"/>
          <w:lang w:eastAsia="ru-RU"/>
        </w:rPr>
        <w:t>Обрання, призначення на посаду та звільнення з посади керівника закладу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 xml:space="preserve">1. Керівник державного, комунального закладу загальної середньої освіти обирається на посаду за результатами конкурсу, що проводиться відповідно до вимог цього Закону та </w:t>
      </w:r>
      <w:r w:rsidRPr="00151ACE">
        <w:rPr>
          <w:rFonts w:ascii="Arial" w:eastAsia="Times New Roman" w:hAnsi="Arial" w:cs="Arial"/>
          <w:color w:val="000000"/>
          <w:sz w:val="21"/>
          <w:szCs w:val="21"/>
          <w:lang w:eastAsia="ru-RU"/>
        </w:rPr>
        <w:lastRenderedPageBreak/>
        <w:t>положення про конкурс, затвердженого засновником або уповноваженим ним органом (посадовою особою).</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Керівник приватного, корпоративного закладу загальної середньої освіти обирається та призначається на посаду засновником (засновниками) відповідно до установчих документів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Рішення про проведення конкурсу приймається засновником державного чи комунального закладу загальної середньої освіти або уповноваженим ним органом (посадовою особою):</w:t>
      </w:r>
    </w:p>
    <w:p w:rsidR="00151ACE" w:rsidRPr="00151ACE" w:rsidRDefault="00151ACE" w:rsidP="00151ACE">
      <w:pPr>
        <w:numPr>
          <w:ilvl w:val="0"/>
          <w:numId w:val="3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одночасно з прийняттям рішення про утворення нового закладу загальної середньої освіти;</w:t>
      </w:r>
    </w:p>
    <w:p w:rsidR="00151ACE" w:rsidRPr="00151ACE" w:rsidRDefault="00151ACE" w:rsidP="00151ACE">
      <w:pPr>
        <w:numPr>
          <w:ilvl w:val="0"/>
          <w:numId w:val="3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не менше ніж за два місяці до завершення строкового трудового договору, укладеного з керівником закладу загальної середньої освіти;</w:t>
      </w:r>
    </w:p>
    <w:p w:rsidR="00151ACE" w:rsidRPr="00151ACE" w:rsidRDefault="00151ACE" w:rsidP="00151ACE">
      <w:pPr>
        <w:numPr>
          <w:ilvl w:val="0"/>
          <w:numId w:val="3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Оголошення про проведення конкурсу оприлюднюється на офіційному вебсайті засновника та на офіційному вебсайті закладу освіти (за наявності) наступного робочого дня після прийняття рішення про проведення конкурсу та повинне містити:</w:t>
      </w:r>
    </w:p>
    <w:p w:rsidR="00151ACE" w:rsidRPr="00151ACE" w:rsidRDefault="00151ACE" w:rsidP="00151ACE">
      <w:pPr>
        <w:numPr>
          <w:ilvl w:val="0"/>
          <w:numId w:val="3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найменування і місцезнаходження закладу освіти;</w:t>
      </w:r>
    </w:p>
    <w:p w:rsidR="00151ACE" w:rsidRPr="00151ACE" w:rsidRDefault="00151ACE" w:rsidP="00151ACE">
      <w:pPr>
        <w:numPr>
          <w:ilvl w:val="0"/>
          <w:numId w:val="3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найменування посади та умови оплати праці;</w:t>
      </w:r>
    </w:p>
    <w:p w:rsidR="00151ACE" w:rsidRPr="00151ACE" w:rsidRDefault="00151ACE" w:rsidP="00151ACE">
      <w:pPr>
        <w:numPr>
          <w:ilvl w:val="0"/>
          <w:numId w:val="3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кваліфікаційні вимоги до керівника закладу освіти відповідно до цього Закону;</w:t>
      </w:r>
    </w:p>
    <w:p w:rsidR="00151ACE" w:rsidRPr="00151ACE" w:rsidRDefault="00151ACE" w:rsidP="00151ACE">
      <w:pPr>
        <w:numPr>
          <w:ilvl w:val="0"/>
          <w:numId w:val="3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вичерпний перелік, кінцевий строк і місце подання документів для участі в конкурсі;</w:t>
      </w:r>
    </w:p>
    <w:p w:rsidR="00151ACE" w:rsidRPr="00151ACE" w:rsidRDefault="00151ACE" w:rsidP="00151ACE">
      <w:pPr>
        <w:numPr>
          <w:ilvl w:val="0"/>
          <w:numId w:val="3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дату та місце початку конкурсного відбору, етапи його проведення та тривалість;</w:t>
      </w:r>
    </w:p>
    <w:p w:rsidR="00151ACE" w:rsidRPr="00151ACE" w:rsidRDefault="00151ACE" w:rsidP="00151ACE">
      <w:pPr>
        <w:numPr>
          <w:ilvl w:val="0"/>
          <w:numId w:val="3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Для проведення конкурсу засновник формує та затверджує конкурсну комісію чисельністю від 6 до 15 осіб, до складу якої на паритетних засадах входять представники:</w:t>
      </w:r>
    </w:p>
    <w:p w:rsidR="00151ACE" w:rsidRPr="00151ACE" w:rsidRDefault="00151ACE" w:rsidP="00151ACE">
      <w:pPr>
        <w:numPr>
          <w:ilvl w:val="0"/>
          <w:numId w:val="3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засновника (посадові особи органу державної влади чи депутати відповідного представницького органу місцевого самоврядування (не більше однієї особи від однієї фракції чи групи);</w:t>
      </w:r>
    </w:p>
    <w:p w:rsidR="00151ACE" w:rsidRPr="00151ACE" w:rsidRDefault="00151ACE" w:rsidP="00151ACE">
      <w:pPr>
        <w:numPr>
          <w:ilvl w:val="0"/>
          <w:numId w:val="3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відповідної місцевої державної адміністрації чи територіального органу центрального органу виконавчої влади із забезпечення якості освіти (державні службовці);</w:t>
      </w:r>
    </w:p>
    <w:p w:rsidR="00151ACE" w:rsidRPr="00151ACE" w:rsidRDefault="00151ACE" w:rsidP="00151ACE">
      <w:pPr>
        <w:numPr>
          <w:ilvl w:val="0"/>
          <w:numId w:val="3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інститутів громадянського суспільства (громадських об’єднань керівників закладів освіти, професійних об’єднань педагогічних працівників, районної (міської) профспілкової організації та інших громадських формувань, а також експертів, фахівців у сфері загальної середньої освіти тощо).</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Вимоги до членів конкурсної комісії та порядок її формування визначаються положенням про конкурс на посаду керівника закладу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До складу конкурсної комісії не може бути включена особа, яка:</w:t>
      </w:r>
    </w:p>
    <w:p w:rsidR="00151ACE" w:rsidRPr="00151ACE" w:rsidRDefault="00151ACE" w:rsidP="00151ACE">
      <w:pPr>
        <w:numPr>
          <w:ilvl w:val="0"/>
          <w:numId w:val="3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визнана в установленому законом порядку недієздатною або цивільна дієздатність якої обмежена;</w:t>
      </w:r>
    </w:p>
    <w:p w:rsidR="00151ACE" w:rsidRPr="00151ACE" w:rsidRDefault="00151ACE" w:rsidP="00151ACE">
      <w:pPr>
        <w:numPr>
          <w:ilvl w:val="0"/>
          <w:numId w:val="3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151ACE" w:rsidRPr="00151ACE" w:rsidRDefault="00151ACE" w:rsidP="00151ACE">
      <w:pPr>
        <w:numPr>
          <w:ilvl w:val="0"/>
          <w:numId w:val="3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відповідно до Закону України "Про запобігання корупції" є близькою особою учасника конкурсу або особою, яка може мати конфлікт інтересів.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Члени конкурсної комісії зобов’язані:</w:t>
      </w:r>
    </w:p>
    <w:p w:rsidR="00151ACE" w:rsidRPr="00151ACE" w:rsidRDefault="00151ACE" w:rsidP="00151ACE">
      <w:pPr>
        <w:numPr>
          <w:ilvl w:val="0"/>
          <w:numId w:val="4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брати участь у роботі конкурсної комісії та голосувати з питань порядку денного;</w:t>
      </w:r>
    </w:p>
    <w:p w:rsidR="00151ACE" w:rsidRPr="00151ACE" w:rsidRDefault="00151ACE" w:rsidP="00151ACE">
      <w:pPr>
        <w:numPr>
          <w:ilvl w:val="0"/>
          <w:numId w:val="4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заявляти самовідвід у разі наявності чи настання підстав, передбачених цією статтею, що унеможливлюють їх участь у складі конкурсної комісії.</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Конкурсна комісія є повноважною за умови присутності на засіданні не менше двох третин її затвердженого складу. Конкурсна комісія приймає рішення більшістю голосів від її затвердженого складу. У разі рівного розподілу голосів вирішальним є голос голови конкурсної комісії.</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Рішення конкурсної комісії оформляється протоколом, який підписується всіма присутніми членами конкурсної комісії та оприлюднюється на офіційному вебсайті засновника протягом наступного робочого дня з дня проведення засідання конкурсної комісії.</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 комісії, тиск на членів комісії та учасників конкурсу.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Для участі в конкурсі подаються такі документи:</w:t>
      </w:r>
    </w:p>
    <w:p w:rsidR="00151ACE" w:rsidRPr="00151ACE" w:rsidRDefault="00151ACE" w:rsidP="00151ACE">
      <w:pPr>
        <w:numPr>
          <w:ilvl w:val="0"/>
          <w:numId w:val="4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заява про участь у конкурсі з наданням згоди на обробку персональних даних відповідно до Закону України "Про захист персональних даних";</w:t>
      </w:r>
    </w:p>
    <w:p w:rsidR="00151ACE" w:rsidRPr="00151ACE" w:rsidRDefault="00151ACE" w:rsidP="00151ACE">
      <w:pPr>
        <w:numPr>
          <w:ilvl w:val="0"/>
          <w:numId w:val="4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автобіографія та/або резюме (за вибором учасника конкурсу);</w:t>
      </w:r>
    </w:p>
    <w:p w:rsidR="00151ACE" w:rsidRPr="00151ACE" w:rsidRDefault="00151ACE" w:rsidP="00151ACE">
      <w:pPr>
        <w:numPr>
          <w:ilvl w:val="0"/>
          <w:numId w:val="4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копія паспорта громадянина України;</w:t>
      </w:r>
    </w:p>
    <w:p w:rsidR="00151ACE" w:rsidRPr="00151ACE" w:rsidRDefault="00151ACE" w:rsidP="00151ACE">
      <w:pPr>
        <w:numPr>
          <w:ilvl w:val="0"/>
          <w:numId w:val="4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копія документа про вищу освіту (з додатком, що є його невід’ємною частиною) не нижче освітнього ступеня магістра (спеціаліста);</w:t>
      </w:r>
    </w:p>
    <w:p w:rsidR="00151ACE" w:rsidRPr="00151ACE" w:rsidRDefault="00151ACE" w:rsidP="00151ACE">
      <w:pPr>
        <w:numPr>
          <w:ilvl w:val="0"/>
          <w:numId w:val="4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документ, що підтверджує вільне володіння державною мовою;</w:t>
      </w:r>
    </w:p>
    <w:p w:rsidR="00151ACE" w:rsidRPr="00151ACE" w:rsidRDefault="00151ACE" w:rsidP="00151ACE">
      <w:pPr>
        <w:numPr>
          <w:ilvl w:val="0"/>
          <w:numId w:val="4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копія трудової книжки чи інших документів, що підтверджують стаж педагогічної (науково-педагогічної) роботи не менше трьох років на день їх подання (крім приватних та корпоративних закладів освіти);</w:t>
      </w:r>
    </w:p>
    <w:p w:rsidR="00151ACE" w:rsidRPr="00151ACE" w:rsidRDefault="00151ACE" w:rsidP="00151ACE">
      <w:pPr>
        <w:numPr>
          <w:ilvl w:val="0"/>
          <w:numId w:val="4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довідка про відсутність судимості;</w:t>
      </w:r>
    </w:p>
    <w:p w:rsidR="00151ACE" w:rsidRPr="00151ACE" w:rsidRDefault="00151ACE" w:rsidP="00151ACE">
      <w:pPr>
        <w:numPr>
          <w:ilvl w:val="0"/>
          <w:numId w:val="4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довідка про проходження попереднього (періодичного) психіатричного огляду;</w:t>
      </w:r>
    </w:p>
    <w:p w:rsidR="00151ACE" w:rsidRPr="00151ACE" w:rsidRDefault="00151ACE" w:rsidP="00151ACE">
      <w:pPr>
        <w:numPr>
          <w:ilvl w:val="0"/>
          <w:numId w:val="4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мотиваційний лист, складений у довільній формі.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Особа може надати інші документи, що підтверджують її професійні та/або моральні якості.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Визначені у цьому пункті документи подаються особисто (або уповноваженою згідно з довіреністю особою)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Уповноважена особа приймає документи за описом, копію якого надає особі, яка їх подає.</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6. Протягом п’яти робочих днів з дня завершення строку подання документів для участі в конкурсі конкурсна комісія:</w:t>
      </w:r>
    </w:p>
    <w:p w:rsidR="00151ACE" w:rsidRPr="00151ACE" w:rsidRDefault="00151ACE" w:rsidP="00151ACE">
      <w:pPr>
        <w:numPr>
          <w:ilvl w:val="0"/>
          <w:numId w:val="4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перевіряє подані документи щодо відповідності установленим вимогам;</w:t>
      </w:r>
    </w:p>
    <w:p w:rsidR="00151ACE" w:rsidRPr="00151ACE" w:rsidRDefault="00151ACE" w:rsidP="00151ACE">
      <w:pPr>
        <w:numPr>
          <w:ilvl w:val="0"/>
          <w:numId w:val="4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приймає рішення про допущення та/або недопущення до участі у конкурсі;</w:t>
      </w:r>
    </w:p>
    <w:p w:rsidR="00151ACE" w:rsidRPr="00151ACE" w:rsidRDefault="00151ACE" w:rsidP="00151ACE">
      <w:pPr>
        <w:numPr>
          <w:ilvl w:val="0"/>
          <w:numId w:val="4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оприлюднює на офіційному вебсайті засновника перелік осіб, допущених до участі у конкурсному відборі (далі - кандидати).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До участі у конкурсі не можуть бути допущені особи, які:</w:t>
      </w:r>
    </w:p>
    <w:p w:rsidR="00151ACE" w:rsidRPr="00151ACE" w:rsidRDefault="00151ACE" w:rsidP="00151ACE">
      <w:pPr>
        <w:numPr>
          <w:ilvl w:val="0"/>
          <w:numId w:val="4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не можуть обіймати посаду керівника закладу загальної середньої освіти відповідно до цього Закону;</w:t>
      </w:r>
    </w:p>
    <w:p w:rsidR="00151ACE" w:rsidRPr="00151ACE" w:rsidRDefault="00151ACE" w:rsidP="00151ACE">
      <w:pPr>
        <w:numPr>
          <w:ilvl w:val="0"/>
          <w:numId w:val="4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подали не всі документи, визначені цим Законом, для участі в конкурсі;</w:t>
      </w:r>
    </w:p>
    <w:p w:rsidR="00151ACE" w:rsidRPr="00151ACE" w:rsidRDefault="00151ACE" w:rsidP="00151ACE">
      <w:pPr>
        <w:numPr>
          <w:ilvl w:val="0"/>
          <w:numId w:val="4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подали документи після завершення строку їх подання.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7. Засновник зобов’язаний організувати та забезпечити ознайомлення кандидатів із закладом загальної середньої освіти, його трудовим колективом та представниками органів громадського самоврядування такого закладу не пізніше п’яти робочих днів до початку проведення конкурсного відбору.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8. Конкурсний відбір переможця конкурсу здійснюється за результатами:</w:t>
      </w:r>
    </w:p>
    <w:p w:rsidR="00151ACE" w:rsidRPr="00151ACE" w:rsidRDefault="00151ACE" w:rsidP="00151ACE">
      <w:pPr>
        <w:numPr>
          <w:ilvl w:val="0"/>
          <w:numId w:val="44"/>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перевірки знання законодавства у сфері загальної середньої освіти, зокрема цього Закону, </w:t>
      </w:r>
      <w:hyperlink r:id="rId32" w:history="1">
        <w:r w:rsidRPr="00151ACE">
          <w:rPr>
            <w:rFonts w:ascii="Arial" w:eastAsia="Times New Roman" w:hAnsi="Arial" w:cs="Arial"/>
            <w:color w:val="8C8282"/>
            <w:sz w:val="21"/>
            <w:szCs w:val="21"/>
            <w:bdr w:val="none" w:sz="0" w:space="0" w:color="auto" w:frame="1"/>
            <w:lang w:eastAsia="ru-RU"/>
          </w:rPr>
          <w:t>Закону України "Про освіту"</w:t>
        </w:r>
      </w:hyperlink>
      <w:r w:rsidRPr="00151ACE">
        <w:rPr>
          <w:rFonts w:ascii="Arial" w:eastAsia="Times New Roman" w:hAnsi="Arial" w:cs="Arial"/>
          <w:color w:val="000000"/>
          <w:sz w:val="21"/>
          <w:szCs w:val="21"/>
          <w:lang w:eastAsia="ru-RU"/>
        </w:rPr>
        <w:t> та інших нормативно-правових актів у сфері загальної середньої освіти;</w:t>
      </w:r>
    </w:p>
    <w:p w:rsidR="00151ACE" w:rsidRPr="00151ACE" w:rsidRDefault="00151ACE" w:rsidP="00151ACE">
      <w:pPr>
        <w:numPr>
          <w:ilvl w:val="0"/>
          <w:numId w:val="4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перевірки професійних компетентностей шляхом письмового виконання ситуаційного завдання;</w:t>
      </w:r>
    </w:p>
    <w:p w:rsidR="00151ACE" w:rsidRPr="00151ACE" w:rsidRDefault="00151ACE" w:rsidP="00151ACE">
      <w:pPr>
        <w:numPr>
          <w:ilvl w:val="0"/>
          <w:numId w:val="4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Перелік питань для перевірки знання законодавства у сфері загальної середньої освіти затверджується центральним органом виконавчої влади у сфері освіти і науки.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Форма перевірки знання законодавства (письмове чи комп’ютерне тестування), зразок ситуаційного завдання та критерії їх оцінювання визначаються у положенні про конкурс на посаду керівника закладу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Засновник зобов’язаний забезпечити відеофіксацію та (за можливості) відеотрансляцію конкурсного відбору з подальшим оприлюдненням на своєму офіційному вебсайті відеозапису протягом одного робочого дня з дня його проведення.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9. Конкурсна комісія протягом двох робочих днів з дня завершення конкурсного відбору визначає переможця конкурсу та оприлюднює результати конкурсу на офіційному вебсайті засновника.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 результатами конкурсних випробувань конкурсна комісія визначає переможця конкурсу або визнає конкурс таким, що не відбувся.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Не може бути визначено переможцем конкурсу особу, яка не може обіймати посаду керівника закладу загальної середньої освіти відповідно до цього Закону.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Загальна тривалість конкурсу не може перевищувати двох місяців з дня його оголошення.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10. Конкурсна комісія визнає конкурс таким, що не відбувся, якщо:</w:t>
      </w:r>
    </w:p>
    <w:p w:rsidR="00151ACE" w:rsidRPr="00151ACE" w:rsidRDefault="00151ACE" w:rsidP="00151ACE">
      <w:pPr>
        <w:numPr>
          <w:ilvl w:val="0"/>
          <w:numId w:val="4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відсутні заяви про участь у конкурсі;</w:t>
      </w:r>
    </w:p>
    <w:p w:rsidR="00151ACE" w:rsidRPr="00151ACE" w:rsidRDefault="00151ACE" w:rsidP="00151ACE">
      <w:pPr>
        <w:numPr>
          <w:ilvl w:val="0"/>
          <w:numId w:val="4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до участі в конкурсі не допущено жодного кандидата;</w:t>
      </w:r>
    </w:p>
    <w:p w:rsidR="00151ACE" w:rsidRPr="00151ACE" w:rsidRDefault="00151ACE" w:rsidP="00151ACE">
      <w:pPr>
        <w:numPr>
          <w:ilvl w:val="0"/>
          <w:numId w:val="4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жоден із кандидатів не визначений переможцем конкурсу.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разі визнання конкурсу таким, що не відбувся, проводиться повторний конкурс.</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11. Протягом трьох робочих днів з дня оприлюднення рішення про переможця конкурсу посадова особа засновника (голова відповідної ради чи керівник державного органу) або керівник уповноваженого ним органу (структурного підрозділу з питань освіти) призначає переможця конкурсу на посаду та укладає з ним строковий трудовий договір.</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Не може бути укладено трудовий договір з особою, яка не може обіймати посаду керівника закладу загальної середньої освіти відповідно до цього Закону.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12.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13. Керівник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Припинення трудового договору з керівником державного чи комунального закладу загальної середньої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визначених законодавством про працю.</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Керівник приватного, корпоративного закладу освіти звільняється з посади засновником (засновниками) відповідно до положень законодавства про працю, установчих документів закладу та укладеного трудового договору.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Підставами для дострокового звільнення керівника закладу загальної середньої освіти, які повинні бути передбачені у трудовому договорі, є:</w:t>
      </w:r>
    </w:p>
    <w:p w:rsidR="00151ACE" w:rsidRPr="00151ACE" w:rsidRDefault="00151ACE" w:rsidP="00151ACE">
      <w:pPr>
        <w:numPr>
          <w:ilvl w:val="0"/>
          <w:numId w:val="4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порушення вимог цього Закону щодо мови освітнього процесу;</w:t>
      </w:r>
    </w:p>
    <w:p w:rsidR="00151ACE" w:rsidRPr="00151ACE" w:rsidRDefault="00151ACE" w:rsidP="00151ACE">
      <w:pPr>
        <w:numPr>
          <w:ilvl w:val="0"/>
          <w:numId w:val="46"/>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порушення вимог статей 30 і 31 </w:t>
      </w:r>
      <w:hyperlink r:id="rId33" w:history="1">
        <w:r w:rsidRPr="00151ACE">
          <w:rPr>
            <w:rFonts w:ascii="Arial" w:eastAsia="Times New Roman" w:hAnsi="Arial" w:cs="Arial"/>
            <w:color w:val="8C8282"/>
            <w:sz w:val="21"/>
            <w:szCs w:val="21"/>
            <w:bdr w:val="none" w:sz="0" w:space="0" w:color="auto" w:frame="1"/>
            <w:lang w:eastAsia="ru-RU"/>
          </w:rPr>
          <w:t>Закону України "Про освіту"</w:t>
        </w:r>
      </w:hyperlink>
      <w:r w:rsidRPr="00151ACE">
        <w:rPr>
          <w:rFonts w:ascii="Arial" w:eastAsia="Times New Roman" w:hAnsi="Arial" w:cs="Arial"/>
          <w:color w:val="000000"/>
          <w:sz w:val="21"/>
          <w:szCs w:val="21"/>
          <w:lang w:eastAsia="ru-RU"/>
        </w:rPr>
        <w:t>;</w:t>
      </w:r>
    </w:p>
    <w:p w:rsidR="00151ACE" w:rsidRPr="00151ACE" w:rsidRDefault="00151ACE" w:rsidP="00151ACE">
      <w:pPr>
        <w:numPr>
          <w:ilvl w:val="0"/>
          <w:numId w:val="4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порушення прав учнів чи працівників, встановлене рішенням суду, яке набрало законної сили;</w:t>
      </w:r>
    </w:p>
    <w:p w:rsidR="00151ACE" w:rsidRPr="00151ACE" w:rsidRDefault="00151ACE" w:rsidP="00151ACE">
      <w:pPr>
        <w:numPr>
          <w:ilvl w:val="0"/>
          <w:numId w:val="4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систематичне неналежне виконання інших обов’язків керівника, визначених цим Законом;</w:t>
      </w:r>
    </w:p>
    <w:p w:rsidR="00151ACE" w:rsidRPr="00151ACE" w:rsidRDefault="00151ACE" w:rsidP="00151ACE">
      <w:pPr>
        <w:numPr>
          <w:ilvl w:val="0"/>
          <w:numId w:val="4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40. </w:t>
      </w:r>
      <w:r w:rsidRPr="00151ACE">
        <w:rPr>
          <w:rFonts w:ascii="Arial" w:eastAsia="Times New Roman" w:hAnsi="Arial" w:cs="Arial"/>
          <w:color w:val="000000"/>
          <w:sz w:val="21"/>
          <w:szCs w:val="21"/>
          <w:lang w:eastAsia="ru-RU"/>
        </w:rPr>
        <w:t>Педагогічна рада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Педагогічна рада є основним постійно діючим колегіальним органом управління закладу загальної середньої освіти (структурного підрозділу закладу професійної (професійно-технічної), фахової передвищої, вищої освіти (у разі його створення).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Повноваження педагогічної ради визначаються цим Законом, статутом закладу загальної середньої освіти чи положенням про відповідний структурний підрозділ закладу професійної (професійно-технічної), фахової передвищої, вищої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загальної середньої освіти (структурного підрозділу, що забезпечує здобуття загальної середньої освіти, закладу професійної (професійно-технічної), фахової передвищої чи вищої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Педагогічна рада:</w:t>
      </w:r>
    </w:p>
    <w:p w:rsidR="00151ACE" w:rsidRPr="00151ACE" w:rsidRDefault="00151ACE" w:rsidP="00151ACE">
      <w:pPr>
        <w:numPr>
          <w:ilvl w:val="0"/>
          <w:numId w:val="4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схвалює стратегію розвитку закладу освіти та річний план роботи;</w:t>
      </w:r>
    </w:p>
    <w:p w:rsidR="00151ACE" w:rsidRPr="00151ACE" w:rsidRDefault="00151ACE" w:rsidP="00151ACE">
      <w:pPr>
        <w:numPr>
          <w:ilvl w:val="0"/>
          <w:numId w:val="4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схвалює освітню (освітні) програму (програми), зміни до неї (них) та оцінює результати її (їх) виконання;</w:t>
      </w:r>
    </w:p>
    <w:p w:rsidR="00151ACE" w:rsidRPr="00151ACE" w:rsidRDefault="00151ACE" w:rsidP="00151ACE">
      <w:pPr>
        <w:numPr>
          <w:ilvl w:val="0"/>
          <w:numId w:val="4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схвалює правила внутрішнього розпорядку, положення про внутрішню систему забезпечення якості освіти;</w:t>
      </w:r>
    </w:p>
    <w:p w:rsidR="00151ACE" w:rsidRPr="00151ACE" w:rsidRDefault="00151ACE" w:rsidP="00151ACE">
      <w:pPr>
        <w:numPr>
          <w:ilvl w:val="0"/>
          <w:numId w:val="4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приймає рішення щодо вдосконалення і методичного забезпечення освітнього процесу;</w:t>
      </w:r>
    </w:p>
    <w:p w:rsidR="00151ACE" w:rsidRPr="00151ACE" w:rsidRDefault="00151ACE" w:rsidP="00151ACE">
      <w:pPr>
        <w:numPr>
          <w:ilvl w:val="0"/>
          <w:numId w:val="4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151ACE" w:rsidRPr="00151ACE" w:rsidRDefault="00151ACE" w:rsidP="00151ACE">
      <w:pPr>
        <w:numPr>
          <w:ilvl w:val="0"/>
          <w:numId w:val="4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151ACE" w:rsidRPr="00151ACE" w:rsidRDefault="00151ACE" w:rsidP="00151ACE">
      <w:pPr>
        <w:numPr>
          <w:ilvl w:val="0"/>
          <w:numId w:val="4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151ACE" w:rsidRPr="00151ACE" w:rsidRDefault="00151ACE" w:rsidP="00151ACE">
      <w:pPr>
        <w:numPr>
          <w:ilvl w:val="0"/>
          <w:numId w:val="4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51ACE" w:rsidRPr="00151ACE" w:rsidRDefault="00151ACE" w:rsidP="00151ACE">
      <w:pPr>
        <w:numPr>
          <w:ilvl w:val="0"/>
          <w:numId w:val="4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151ACE" w:rsidRPr="00151ACE" w:rsidRDefault="00151ACE" w:rsidP="00151ACE">
      <w:pPr>
        <w:numPr>
          <w:ilvl w:val="0"/>
          <w:numId w:val="4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розглядає інші питання, віднесені законом та/або статутом закладу освіти до її повноважень.</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41. </w:t>
      </w:r>
      <w:r w:rsidRPr="00151ACE">
        <w:rPr>
          <w:rFonts w:ascii="Arial" w:eastAsia="Times New Roman" w:hAnsi="Arial" w:cs="Arial"/>
          <w:color w:val="000000"/>
          <w:sz w:val="21"/>
          <w:szCs w:val="21"/>
          <w:lang w:eastAsia="ru-RU"/>
        </w:rPr>
        <w:t>Піклувальна рада закладу (закладів)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Піклувальна рада:</w:t>
      </w:r>
    </w:p>
    <w:p w:rsidR="00151ACE" w:rsidRPr="00151ACE" w:rsidRDefault="00151ACE" w:rsidP="00151ACE">
      <w:pPr>
        <w:numPr>
          <w:ilvl w:val="0"/>
          <w:numId w:val="4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аналізує та оцінює діяльність закладу загальної середньої освіти і його керівника;</w:t>
      </w:r>
    </w:p>
    <w:p w:rsidR="00151ACE" w:rsidRPr="00151ACE" w:rsidRDefault="00151ACE" w:rsidP="00151ACE">
      <w:pPr>
        <w:numPr>
          <w:ilvl w:val="0"/>
          <w:numId w:val="4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розробляє пропозиції до стратегії та перспективного плану розвитку закладу загальної середньої освіти та аналізує стан їх виконання;</w:t>
      </w:r>
    </w:p>
    <w:p w:rsidR="00151ACE" w:rsidRPr="00151ACE" w:rsidRDefault="00151ACE" w:rsidP="00151ACE">
      <w:pPr>
        <w:numPr>
          <w:ilvl w:val="0"/>
          <w:numId w:val="4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сприяє залученню додаткових джерел фінансування, що не заборонені законом;</w:t>
      </w:r>
    </w:p>
    <w:p w:rsidR="00151ACE" w:rsidRPr="00151ACE" w:rsidRDefault="00151ACE" w:rsidP="00151ACE">
      <w:pPr>
        <w:numPr>
          <w:ilvl w:val="0"/>
          <w:numId w:val="4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151ACE" w:rsidRPr="00151ACE" w:rsidRDefault="00151ACE" w:rsidP="00151ACE">
      <w:pPr>
        <w:numPr>
          <w:ilvl w:val="0"/>
          <w:numId w:val="4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151ACE" w:rsidRPr="00151ACE" w:rsidRDefault="00151ACE" w:rsidP="00151ACE">
      <w:pPr>
        <w:numPr>
          <w:ilvl w:val="0"/>
          <w:numId w:val="4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151ACE" w:rsidRPr="00151ACE" w:rsidRDefault="00151ACE" w:rsidP="00151ACE">
      <w:pPr>
        <w:numPr>
          <w:ilvl w:val="0"/>
          <w:numId w:val="4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здійснює інші повноваження, визначені установчими документами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До складу піклувальної ради не можуть входити учні та працівники закладу (закладів) освіти, для якого (яких) вона утворюється.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6.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7. Піклувальна рада діє на підставі положення, затвердженого засновником закладу (закладів) загальної середньої освіти.</w:t>
      </w:r>
    </w:p>
    <w:p w:rsidR="00151ACE" w:rsidRPr="00151ACE" w:rsidRDefault="00151ACE" w:rsidP="00151ACE">
      <w:pPr>
        <w:shd w:val="clear" w:color="auto" w:fill="FFFFFF"/>
        <w:spacing w:after="0" w:line="240" w:lineRule="auto"/>
        <w:jc w:val="center"/>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Розділ VI</w:t>
      </w:r>
      <w:r w:rsidRPr="00151ACE">
        <w:rPr>
          <w:rFonts w:ascii="Arial" w:eastAsia="Times New Roman" w:hAnsi="Arial" w:cs="Arial"/>
          <w:color w:val="000000"/>
          <w:sz w:val="21"/>
          <w:szCs w:val="21"/>
          <w:lang w:eastAsia="ru-RU"/>
        </w:rPr>
        <w:br/>
      </w:r>
      <w:r w:rsidRPr="00151ACE">
        <w:rPr>
          <w:rFonts w:ascii="Arial" w:eastAsia="Times New Roman" w:hAnsi="Arial" w:cs="Arial"/>
          <w:b/>
          <w:bCs/>
          <w:color w:val="000000"/>
          <w:sz w:val="21"/>
          <w:szCs w:val="21"/>
          <w:bdr w:val="none" w:sz="0" w:space="0" w:color="auto" w:frame="1"/>
          <w:lang w:eastAsia="ru-RU"/>
        </w:rPr>
        <w:t>ЗАБЕЗПЕЧЕННЯ ЯКОСТІ ПОВНОЇ ЗАГАЛЬНОЇ СЕРЕДНЬОЇ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42. </w:t>
      </w:r>
      <w:r w:rsidRPr="00151ACE">
        <w:rPr>
          <w:rFonts w:ascii="Arial" w:eastAsia="Times New Roman" w:hAnsi="Arial" w:cs="Arial"/>
          <w:color w:val="000000"/>
          <w:sz w:val="21"/>
          <w:szCs w:val="21"/>
          <w:lang w:eastAsia="ru-RU"/>
        </w:rPr>
        <w:t>Система забезпечення якості повної загальної середньої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Система забезпечення якості у сфері загальної середньої освіти формується відповідно до </w:t>
      </w:r>
      <w:hyperlink r:id="rId34" w:history="1">
        <w:r w:rsidRPr="00151ACE">
          <w:rPr>
            <w:rFonts w:ascii="Arial" w:eastAsia="Times New Roman" w:hAnsi="Arial" w:cs="Arial"/>
            <w:color w:val="8C8282"/>
            <w:sz w:val="21"/>
            <w:szCs w:val="21"/>
            <w:bdr w:val="none" w:sz="0" w:space="0" w:color="auto" w:frame="1"/>
            <w:lang w:eastAsia="ru-RU"/>
          </w:rPr>
          <w:t>Закону України "Про освіту"</w:t>
        </w:r>
      </w:hyperlink>
      <w:r w:rsidRPr="00151ACE">
        <w:rPr>
          <w:rFonts w:ascii="Arial" w:eastAsia="Times New Roman" w:hAnsi="Arial" w:cs="Arial"/>
          <w:color w:val="000000"/>
          <w:sz w:val="21"/>
          <w:szCs w:val="21"/>
          <w:lang w:eastAsia="ru-RU"/>
        </w:rPr>
        <w:t> з урахуванням особливостей, визначених цим Законом, та включає такі складові:</w:t>
      </w:r>
    </w:p>
    <w:p w:rsidR="00151ACE" w:rsidRPr="00151ACE" w:rsidRDefault="00151ACE" w:rsidP="00151ACE">
      <w:pPr>
        <w:numPr>
          <w:ilvl w:val="0"/>
          <w:numId w:val="4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систему забезпечення якості в закладах освіти (внутрішня система забезпечення якості освіти);</w:t>
      </w:r>
    </w:p>
    <w:p w:rsidR="00151ACE" w:rsidRPr="00151ACE" w:rsidRDefault="00151ACE" w:rsidP="00151ACE">
      <w:pPr>
        <w:numPr>
          <w:ilvl w:val="0"/>
          <w:numId w:val="4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систему зовнішнього забезпечення якості освіти;</w:t>
      </w:r>
    </w:p>
    <w:p w:rsidR="00151ACE" w:rsidRPr="00151ACE" w:rsidRDefault="00151ACE" w:rsidP="00151ACE">
      <w:pPr>
        <w:numPr>
          <w:ilvl w:val="0"/>
          <w:numId w:val="4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систему забезпечення якості в діяльності органів управління та установ, що здійснюють зовнішнє забезпечення якості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Внутрішня система забезпечення якості освіти формується закладом освіти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Система зовнішнього забезпечення якості загальної середньої освіти та система забезпечення якості в діяльності органів управління та установ, що здійснюють зовнішнє забезпечення якості освіти у сфері загальної середньої освіти, визначаються </w:t>
      </w:r>
      <w:hyperlink r:id="rId35" w:history="1">
        <w:r w:rsidRPr="00151ACE">
          <w:rPr>
            <w:rFonts w:ascii="Arial" w:eastAsia="Times New Roman" w:hAnsi="Arial" w:cs="Arial"/>
            <w:color w:val="8C8282"/>
            <w:sz w:val="21"/>
            <w:szCs w:val="21"/>
            <w:bdr w:val="none" w:sz="0" w:space="0" w:color="auto" w:frame="1"/>
            <w:lang w:eastAsia="ru-RU"/>
          </w:rPr>
          <w:t>Законом України "Про освіту"</w:t>
        </w:r>
      </w:hyperlink>
      <w:r w:rsidRPr="00151ACE">
        <w:rPr>
          <w:rFonts w:ascii="Arial" w:eastAsia="Times New Roman" w:hAnsi="Arial" w:cs="Arial"/>
          <w:color w:val="000000"/>
          <w:sz w:val="21"/>
          <w:szCs w:val="21"/>
          <w:lang w:eastAsia="ru-RU"/>
        </w:rPr>
        <w:t> та цим Законом.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До органів управління та установ, що здійснюють у межах повноважень, визначених цим Законом та іншими законами України, зовнішнє забезпечення якості освіти у сфері загальної середньої освіти, належать центральний орган виконавчої влади із забезпечення якості освіти та його територіальні органи, спеціально уповноважені державою установи, що проводять зовнішнє незалежне оцінювання, їх регіональні відділення, місцеві державні адміністрації та органи місцевого самоврядування, акредитовані фахові об’єднання, інші акредитовані юридичні особи, що здійснюють незалежне оцінювання якості освіти та освітньої діяльності закладів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lastRenderedPageBreak/>
        <w:t>Стаття 43. </w:t>
      </w:r>
      <w:r w:rsidRPr="00151ACE">
        <w:rPr>
          <w:rFonts w:ascii="Arial" w:eastAsia="Times New Roman" w:hAnsi="Arial" w:cs="Arial"/>
          <w:color w:val="000000"/>
          <w:sz w:val="21"/>
          <w:szCs w:val="21"/>
          <w:lang w:eastAsia="ru-RU"/>
        </w:rPr>
        <w:t>Забезпечення академічної доброчесності у сфері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Кожен учасник освітнього процесу зобов’язаний дотримуватися академічної доброчесності.</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Система та механізми забезпечення академічної доброчесності в закладах освіти формуються відповідно до </w:t>
      </w:r>
      <w:hyperlink r:id="rId36" w:history="1">
        <w:r w:rsidRPr="00151ACE">
          <w:rPr>
            <w:rFonts w:ascii="Arial" w:eastAsia="Times New Roman" w:hAnsi="Arial" w:cs="Arial"/>
            <w:color w:val="8C8282"/>
            <w:sz w:val="21"/>
            <w:szCs w:val="21"/>
            <w:bdr w:val="none" w:sz="0" w:space="0" w:color="auto" w:frame="1"/>
            <w:lang w:eastAsia="ru-RU"/>
          </w:rPr>
          <w:t>Закону України "Про освіту"</w:t>
        </w:r>
      </w:hyperlink>
      <w:r w:rsidRPr="00151ACE">
        <w:rPr>
          <w:rFonts w:ascii="Arial" w:eastAsia="Times New Roman" w:hAnsi="Arial" w:cs="Arial"/>
          <w:color w:val="000000"/>
          <w:sz w:val="21"/>
          <w:szCs w:val="21"/>
          <w:lang w:eastAsia="ru-RU"/>
        </w:rPr>
        <w:t> з урахуванням особливостей, визначених цим Законом.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Керівник та інші педагогічні працівники закладу освіти забезпечують дотримання принципів академічної доброчесності відповідно до своєї компетенції.</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37" w:history="1">
        <w:r w:rsidRPr="00151ACE">
          <w:rPr>
            <w:rFonts w:ascii="Arial" w:eastAsia="Times New Roman" w:hAnsi="Arial" w:cs="Arial"/>
            <w:color w:val="8C8282"/>
            <w:sz w:val="21"/>
            <w:szCs w:val="21"/>
            <w:bdr w:val="none" w:sz="0" w:space="0" w:color="auto" w:frame="1"/>
            <w:lang w:eastAsia="ru-RU"/>
          </w:rPr>
          <w:t>Законом України "Про освіту"</w:t>
        </w:r>
      </w:hyperlink>
      <w:r w:rsidRPr="00151ACE">
        <w:rPr>
          <w:rFonts w:ascii="Arial" w:eastAsia="Times New Roman" w:hAnsi="Arial" w:cs="Arial"/>
          <w:color w:val="000000"/>
          <w:sz w:val="21"/>
          <w:szCs w:val="21"/>
          <w:lang w:eastAsia="ru-RU"/>
        </w:rPr>
        <w:t>, а також такі форми обману, як:</w:t>
      </w:r>
    </w:p>
    <w:p w:rsidR="00151ACE" w:rsidRPr="00151ACE" w:rsidRDefault="00151ACE" w:rsidP="00151ACE">
      <w:pPr>
        <w:numPr>
          <w:ilvl w:val="0"/>
          <w:numId w:val="5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151ACE" w:rsidRPr="00151ACE" w:rsidRDefault="00151ACE" w:rsidP="00151ACE">
      <w:pPr>
        <w:numPr>
          <w:ilvl w:val="0"/>
          <w:numId w:val="5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використання учнем під час контрольних заходів непередбачених допоміжних матеріалів та/або технічних засобів;</w:t>
      </w:r>
    </w:p>
    <w:p w:rsidR="00151ACE" w:rsidRPr="00151ACE" w:rsidRDefault="00151ACE" w:rsidP="00151ACE">
      <w:pPr>
        <w:numPr>
          <w:ilvl w:val="0"/>
          <w:numId w:val="5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проходження процедури оцінювання результатів навчання замість інших осіб;</w:t>
      </w:r>
    </w:p>
    <w:p w:rsidR="00151ACE" w:rsidRPr="00151ACE" w:rsidRDefault="00151ACE" w:rsidP="00151ACE">
      <w:pPr>
        <w:numPr>
          <w:ilvl w:val="0"/>
          <w:numId w:val="5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необ’єктивне оцінювання компетентностей педагогічних працівників під час атестації чи сертифікації.</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Педагогічні працівники, стосовно яких встановлено факт порушення академічної доброчесності: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не можуть отримувати будь-які види заохочення (премії, інші заохочувальні виплати, нагороди тощо) протягом одного року;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можуть бути позбавлені педагогічного звання.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6. Факт порушення академічної доброчесності враховується під час:</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вирішення питання про притягнення педагогічного працівника до дисциплінарної відповідальності;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конкурсного відбору на посаду керівника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7. За порушення академічної доброчесності до учня може бути застосовано такі види академічної відповідальності: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зауваження;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повторне проходження підсумкового оцінювання;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повторне проходження державної підсумкової атестації;</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повторне проходження відповідного освітнього компонента освітньої програми;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8.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9.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10. 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44. </w:t>
      </w:r>
      <w:r w:rsidRPr="00151ACE">
        <w:rPr>
          <w:rFonts w:ascii="Arial" w:eastAsia="Times New Roman" w:hAnsi="Arial" w:cs="Arial"/>
          <w:color w:val="000000"/>
          <w:sz w:val="21"/>
          <w:szCs w:val="21"/>
          <w:lang w:eastAsia="ru-RU"/>
        </w:rPr>
        <w:t>Державні стандарти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Державні стандарти розробляються і затверджуються за відповідними рівнями освіти: для початкової, базової середньої і профільної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Опис вимог до результатів навчання учнів має ґрунтуватися на принципі цілісності і наступності освітнього процесу між рівнями повної загальної середньої освіти та на ключових компетентностях і спільних для них уміннях, визначених статтею 12 </w:t>
      </w:r>
      <w:hyperlink r:id="rId38" w:history="1">
        <w:r w:rsidRPr="00151ACE">
          <w:rPr>
            <w:rFonts w:ascii="Arial" w:eastAsia="Times New Roman" w:hAnsi="Arial" w:cs="Arial"/>
            <w:color w:val="8C8282"/>
            <w:sz w:val="21"/>
            <w:szCs w:val="21"/>
            <w:bdr w:val="none" w:sz="0" w:space="0" w:color="auto" w:frame="1"/>
            <w:lang w:eastAsia="ru-RU"/>
          </w:rPr>
          <w:t>Закону України "Про освіту"</w:t>
        </w:r>
      </w:hyperlink>
      <w:r w:rsidRPr="00151ACE">
        <w:rPr>
          <w:rFonts w:ascii="Arial" w:eastAsia="Times New Roman" w:hAnsi="Arial" w:cs="Arial"/>
          <w:color w:val="000000"/>
          <w:sz w:val="21"/>
          <w:szCs w:val="21"/>
          <w:lang w:eastAsia="ru-RU"/>
        </w:rPr>
        <w:t>.</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Державні стандарти повинні передбачати вільне володіння державною мовою всіма учнями закладів освіти, які завершують здобуття повної загальної середньої освіти. У державних стандартах можуть бути окремо визначені обов’язкові результати навчання з української мови як державної для осіб, які належать до національних меншин чи корінних народів України, рідна мова яких не належить до однієї з українською мовою мовної групи.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освіти на відповідному рівні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Державні стандарти розробляються центральним органом виконавчої влади у сфері освіти і науки та затверджуються Кабінетом Міністрів України і переглядаються не менше одного разу на 12 років.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Навчально-методичне забезпечення реалізації державних стандартів здійснюється центральним органом виконавчої влади у сфері освіти і науки.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 xml:space="preserve">5. До розроблення державних стандартів можуть залучатися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w:t>
      </w:r>
      <w:r w:rsidRPr="00151ACE">
        <w:rPr>
          <w:rFonts w:ascii="Arial" w:eastAsia="Times New Roman" w:hAnsi="Arial" w:cs="Arial"/>
          <w:color w:val="000000"/>
          <w:sz w:val="21"/>
          <w:szCs w:val="21"/>
          <w:lang w:eastAsia="ru-RU"/>
        </w:rPr>
        <w:lastRenderedPageBreak/>
        <w:t>асоціації), об’єднання роботодавців, незалежні установи оцінювання та забезпечення якості освіти, інші інститути громадянського суспільства, експерти.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6. Заклад освіти зобов’язаний створити умови для виконання учнями вимог відповідних державних стандартів.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7. Органи державної влади та органи місцевого самоврядування зобов’язані забезпечити в межах повноважень створення умов для здобуття учнями повної загальної середньої освіти на рівні державних стандартів.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8. Для забезпечення досягнення особами з особливими освітніми потребами результатів навчання, передбачених відповідним державним стандартом, до штату закладу освіти вводяться посади асистента вчителя та інші посади, необхідні для роботи з такими особами.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45. </w:t>
      </w:r>
      <w:r w:rsidRPr="00151ACE">
        <w:rPr>
          <w:rFonts w:ascii="Arial" w:eastAsia="Times New Roman" w:hAnsi="Arial" w:cs="Arial"/>
          <w:color w:val="000000"/>
          <w:sz w:val="21"/>
          <w:szCs w:val="21"/>
          <w:lang w:eastAsia="ru-RU"/>
        </w:rPr>
        <w:t>Ліцензування освітньої діяльності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Заклади освіти можуть провадити освітню діяльність на певному рівні повної загальної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цим Законом.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Органами ліцензування у сфері загальної середньої освіти є органи виконавчої влади, визначені Кабінетом Міністрів України.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Рішення про видачу закладу освіти ліцензії приймаються органами ліцензування за місцем провадження освітньої діяльності окремо за кожним рівнем повної загальної середньої освіти із зазначенням місця (місць) провадження освітньої діяльності.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Ліцензія підтверджує спроможність закладу освіти провадити освітню діяльність на певному рівні повної загальної середньої освіти та в певному місці (місцях) провадження такої діяльності відповідно до ліцензійних умов.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Ліцензійні умови повинні містити вичерпний перелік вимог до кадрового, навчально-методичного та матеріально-технічного забезпечення, обов’язкових до виконання для започаткування та під час провадження освітньої діяльності на кожному рівні повної загальної середньої освіти, вичерпний перелік документів, що додаються до заяви про отримання ліцензії. Ліцензійні умови можуть містити особливі вимоги до провадження освітньої діяльності закладами спеціалізованої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До ліцензійних умов не можуть бути включені вимоги щодо:</w:t>
      </w:r>
    </w:p>
    <w:p w:rsidR="00151ACE" w:rsidRPr="00151ACE" w:rsidRDefault="00151ACE" w:rsidP="00151ACE">
      <w:pPr>
        <w:numPr>
          <w:ilvl w:val="0"/>
          <w:numId w:val="5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визначення ліцензованого обсягу;</w:t>
      </w:r>
    </w:p>
    <w:p w:rsidR="00151ACE" w:rsidRPr="00151ACE" w:rsidRDefault="00151ACE" w:rsidP="00151ACE">
      <w:pPr>
        <w:numPr>
          <w:ilvl w:val="0"/>
          <w:numId w:val="5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спеціалізованої освіти, що здобувається в рамках повної загальної середньої освіти;</w:t>
      </w:r>
    </w:p>
    <w:p w:rsidR="00151ACE" w:rsidRPr="00151ACE" w:rsidRDefault="00151ACE" w:rsidP="00151ACE">
      <w:pPr>
        <w:numPr>
          <w:ilvl w:val="0"/>
          <w:numId w:val="5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якості освіти та освітньої діяльності.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Ліцензію може бути анульовано з підстав і в порядку, визначених Законом України "Про ліцензування видів господарської діяльності".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6. Ліцензії підлягають переоформленню у разі зміни найменувань закладів освіти та/або їх реорганізації шляхом злиття чи приєднання.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Переоформлення ліцензії здійснюється без проведення процедури ліцензування шляхом внесення відповідних змін до Єдиного державного реєстру юридичних осіб, фізичних осіб - підприємців та громадських формувань. У разі реорганізації закладів освіти шляхом злиття чи приєднання переоформлення ліцензії здійснюється на основі їхніх ліцензій.</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46. </w:t>
      </w:r>
      <w:r w:rsidRPr="00151ACE">
        <w:rPr>
          <w:rFonts w:ascii="Arial" w:eastAsia="Times New Roman" w:hAnsi="Arial" w:cs="Arial"/>
          <w:color w:val="000000"/>
          <w:sz w:val="21"/>
          <w:szCs w:val="21"/>
          <w:lang w:eastAsia="ru-RU"/>
        </w:rPr>
        <w:t>Інституційний аудит</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Інституційний аудит - це комплексна зовнішня перевірка та оцінювання освітніх і управлінських процесів закладу загальної середньої освіти, які повинні забезпечувати його ефективну роботу та сталий розвиток.</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Інституційний аудит проводиться з метою оцінювання якості освітньої діяльності закладу освіти та визначення рекомендацій засновнику та закладу загальної середньої освіти щодо:</w:t>
      </w:r>
    </w:p>
    <w:p w:rsidR="00151ACE" w:rsidRPr="00151ACE" w:rsidRDefault="00151ACE" w:rsidP="00151ACE">
      <w:pPr>
        <w:numPr>
          <w:ilvl w:val="0"/>
          <w:numId w:val="5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підвищення якості освітньої діяльності та вдосконалення внутрішньої системи забезпечення якості освіти;</w:t>
      </w:r>
    </w:p>
    <w:p w:rsidR="00151ACE" w:rsidRPr="00151ACE" w:rsidRDefault="00151ACE" w:rsidP="00151ACE">
      <w:pPr>
        <w:numPr>
          <w:ilvl w:val="0"/>
          <w:numId w:val="5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приведення освітнього та управлінського процесів у відповідність із вимогами законодавства, зокрема ліцензійними умовами.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Інституційний аудит проводиться працівниками центрального органу виконавчої влади із забезпечення якості освіти та його територіальних органів відповідно до вимог цього Закону та в порядку, затвердженому центральним органом виконавчої влади у сфері освіти і науки. До інституційного аудиту залучаються інші фахівці (експерти) у сфері загальної середньої освіти на підставі цивільно-правових договорів.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Інституційний аудит проводиться у позаплановому порядку в закладі загальної середньої освіти, який має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або піклувальної ради закладу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За результатами проведення інституційного аудиту засновнику та закладу освіти надаються:</w:t>
      </w:r>
    </w:p>
    <w:p w:rsidR="00151ACE" w:rsidRPr="00151ACE" w:rsidRDefault="00151ACE" w:rsidP="00151ACE">
      <w:pPr>
        <w:numPr>
          <w:ilvl w:val="0"/>
          <w:numId w:val="5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висновок про якість освітньої та управлінської діяльності закладу освіти, внутрішню систему забезпечення якості освіти;</w:t>
      </w:r>
    </w:p>
    <w:p w:rsidR="00151ACE" w:rsidRPr="00151ACE" w:rsidRDefault="00151ACE" w:rsidP="00151ACE">
      <w:pPr>
        <w:numPr>
          <w:ilvl w:val="0"/>
          <w:numId w:val="5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рекомендації щодо вдосконалення діяльності закладу освіти, а також приведення освітнього та управлінського процесів у відповідність із вимогами законодавства, зокрема ліцензійних умов.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випадках, визначених законодавством, за результатами проведення інституційного аудиту може бути наданий висновок щодо можливості визначення закладу освіти як закладу спеціалізованої освіти наукового профілю.</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Керівник закладу освіти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6. Висновок про якість освітньої та управлінської діяльності закладу освіти та рекомендації щодо вдосконалення його діяльності, уточнені за результатами розгляду заперечень, оприлюднюються на вебсайтах закладу освіти (за наявності), засновника (крім засновника приватного закладу освіти) та органу, що проводив інституційний аудит, протягом трьох робочих днів з дня завершення розгляду заперечень.</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7. У разі виявлення невідповідності освітньої діяльності закладу освіти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закладу освіти до керівника закладу освіти не застосовуються заохочення (премії, інші заохочувальні виплати, нагороди тощо).</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w:t>
      </w:r>
      <w:r w:rsidRPr="00151ACE">
        <w:rPr>
          <w:rFonts w:ascii="Arial" w:eastAsia="Times New Roman" w:hAnsi="Arial" w:cs="Arial"/>
          <w:color w:val="000000"/>
          <w:sz w:val="21"/>
          <w:szCs w:val="21"/>
          <w:lang w:eastAsia="ru-RU"/>
        </w:rPr>
        <w:lastRenderedPageBreak/>
        <w:t>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47. </w:t>
      </w:r>
      <w:r w:rsidRPr="00151ACE">
        <w:rPr>
          <w:rFonts w:ascii="Arial" w:eastAsia="Times New Roman" w:hAnsi="Arial" w:cs="Arial"/>
          <w:color w:val="000000"/>
          <w:sz w:val="21"/>
          <w:szCs w:val="21"/>
          <w:lang w:eastAsia="ru-RU"/>
        </w:rPr>
        <w:t>Зовнішнє незалежне оцінювання</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Зовнішнє незалежне оцінювання є однією з форм оцінювання результатів навчання, здобутих учнями на рівнях базової чи профільної середньої освіти, що здійснюється відповідно до </w:t>
      </w:r>
      <w:hyperlink r:id="rId39" w:history="1">
        <w:r w:rsidRPr="00151ACE">
          <w:rPr>
            <w:rFonts w:ascii="Arial" w:eastAsia="Times New Roman" w:hAnsi="Arial" w:cs="Arial"/>
            <w:color w:val="8C8282"/>
            <w:sz w:val="21"/>
            <w:szCs w:val="21"/>
            <w:bdr w:val="none" w:sz="0" w:space="0" w:color="auto" w:frame="1"/>
            <w:lang w:eastAsia="ru-RU"/>
          </w:rPr>
          <w:t>Закону України "Про освіту"</w:t>
        </w:r>
      </w:hyperlink>
      <w:r w:rsidRPr="00151ACE">
        <w:rPr>
          <w:rFonts w:ascii="Arial" w:eastAsia="Times New Roman" w:hAnsi="Arial" w:cs="Arial"/>
          <w:color w:val="000000"/>
          <w:sz w:val="21"/>
          <w:szCs w:val="21"/>
          <w:lang w:eastAsia="ru-RU"/>
        </w:rPr>
        <w:t> з урахуванням цього Закону.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Учні, які завершують здобуття базової чи профільної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Зовнішнє незалежне оцінювання проводиться спеціально уповноваженою державою установою, що належить до сфери управління центрального органу виконавчої влади у сфері освіти і науки.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підготовці та проведенні зовнішнього незалежного оцінювання беруть участь регіональні структурні підрозділи спеціально уповноваженої державою установи (регіональні центри оцінювання якості освіти), органи виконавчої влади, органи місцевого самоврядування, а також інші установи та організації відповідно до законодавства.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Доступність до будівель, споруд та приміщень закладів освіти, в яких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засновниками цих закладів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Відкритість зовнішнього незалежного оцінювання забезпечується шляхом:</w:t>
      </w:r>
    </w:p>
    <w:p w:rsidR="00151ACE" w:rsidRPr="00151ACE" w:rsidRDefault="00151ACE" w:rsidP="00151ACE">
      <w:pPr>
        <w:numPr>
          <w:ilvl w:val="0"/>
          <w:numId w:val="5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здійснення державного контролю та громадського спостереження за його проведенням;</w:t>
      </w:r>
    </w:p>
    <w:p w:rsidR="00151ACE" w:rsidRPr="00151ACE" w:rsidRDefault="00151ACE" w:rsidP="00151ACE">
      <w:pPr>
        <w:numPr>
          <w:ilvl w:val="0"/>
          <w:numId w:val="5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повного і своєчасного інформування осіб, які мають його проходити, про програми, форми завдань робіт, строки, час, місце та порядок проведення зовнішнього незалежного оцінювання.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Завдання роботи зовнішнього незалежного оцінювання укладаються державною мовою. За бажанням особи, яка здобуває чи здобувала повну загальну середню освіту іншою мовою, завдання надаються у перекладі відповідною мовою (крім завдань із навчальних предметів мовного компонента).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6. Для забезпечення організованого проведення зовнішнього незалежного оцінювання центральний орган виконавчої влади у сфері освіти і науки: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затверджує:</w:t>
      </w:r>
    </w:p>
    <w:p w:rsidR="00151ACE" w:rsidRPr="00151ACE" w:rsidRDefault="00151ACE" w:rsidP="00151ACE">
      <w:pPr>
        <w:numPr>
          <w:ilvl w:val="0"/>
          <w:numId w:val="5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перелік програм зовнішнього незалежного оцінювання;</w:t>
      </w:r>
    </w:p>
    <w:p w:rsidR="00151ACE" w:rsidRPr="00151ACE" w:rsidRDefault="00151ACE" w:rsidP="00151ACE">
      <w:pPr>
        <w:numPr>
          <w:ilvl w:val="0"/>
          <w:numId w:val="5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перелік навчальних предметів, з яких проводиться зовнішнє незалежне оцінювання результатів навчання, здобутих на певному освітньому рівні;</w:t>
      </w:r>
    </w:p>
    <w:p w:rsidR="00151ACE" w:rsidRPr="00151ACE" w:rsidRDefault="00151ACE" w:rsidP="00151ACE">
      <w:pPr>
        <w:numPr>
          <w:ilvl w:val="0"/>
          <w:numId w:val="5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положення про колегіальні робочі органи з підготовки та проведення зовнішнього незалежного оцінювання;</w:t>
      </w:r>
    </w:p>
    <w:p w:rsidR="00151ACE" w:rsidRPr="00151ACE" w:rsidRDefault="00151ACE" w:rsidP="00151ACE">
      <w:pPr>
        <w:numPr>
          <w:ilvl w:val="0"/>
          <w:numId w:val="5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порядок використання технічних пристроїв, необхідних для здійснення контролю за проведенням зовнішнього незалежного оцінювання, - разом із центральним органом виконавчої влади у сфері внутрішніх справ;</w:t>
      </w:r>
    </w:p>
    <w:p w:rsidR="00151ACE" w:rsidRPr="00151ACE" w:rsidRDefault="00151ACE" w:rsidP="00151ACE">
      <w:pPr>
        <w:numPr>
          <w:ilvl w:val="0"/>
          <w:numId w:val="5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перелік захворювань та/або патологічних станів, що можуть бути перешкодою для проходження зовнішнього незалежного оцінювання, перелік особливих (спеціальних) умов, що створюються для осіб з особливими освітніми потребами в пунктах проведення зовнішнього незалежного оцінювання, форму медичних висновків органів або закладів охорони здоров’я про створення особливих (спеціальних) умов для проходження зовнішнього незалежного оцінювання, порядок їх видачі та обліку - разом із центральним органом виконавчої влади у сфері охорони здоров’я;</w:t>
      </w:r>
    </w:p>
    <w:p w:rsidR="00151ACE" w:rsidRPr="00151ACE" w:rsidRDefault="00151ACE" w:rsidP="00151ACE">
      <w:pPr>
        <w:numPr>
          <w:ilvl w:val="0"/>
          <w:numId w:val="5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форми документів, що засвідчують факт проходження зовнішнього незалежного оцінювання;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встановлює:</w:t>
      </w:r>
    </w:p>
    <w:p w:rsidR="00151ACE" w:rsidRPr="00151ACE" w:rsidRDefault="00151ACE" w:rsidP="00151ACE">
      <w:pPr>
        <w:numPr>
          <w:ilvl w:val="0"/>
          <w:numId w:val="5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максимальну кількість навчальних предметів, з яких особа може в певному році пройти зовнішнє незалежне оцінювання результатів навчання, здобутих на основі повної загальної середньої освіти (на основі профільної середньої освіти) за кошти державного бюджету;</w:t>
      </w:r>
    </w:p>
    <w:p w:rsidR="00151ACE" w:rsidRPr="00151ACE" w:rsidRDefault="00151ACE" w:rsidP="00151ACE">
      <w:pPr>
        <w:numPr>
          <w:ilvl w:val="0"/>
          <w:numId w:val="5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строки організації та проведення зовнішнього незалежного оцінювання;</w:t>
      </w:r>
    </w:p>
    <w:p w:rsidR="00151ACE" w:rsidRPr="00151ACE" w:rsidRDefault="00151ACE" w:rsidP="00151ACE">
      <w:pPr>
        <w:numPr>
          <w:ilvl w:val="0"/>
          <w:numId w:val="5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рівні складності завдань робіт зовнішнього незалежного оцінювання.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7. Фінансування заходів з підготовки та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Проходження зовнішнього незалежного оцінювання результатів навчання, здобутих на основі повної загальної середньої освіти (на основі профільної середньої освіти), із встановленої центральним органом виконавчої влади у сфері освіти і науки кількості навчальних предметів здійснюється за рахунок коштів державного бюджету. Особа має право пройти зовнішнє незалежне оцінювання понад встановлену центральним органом виконавчої влади у сфері освіти і науки кількість навчальних предметів за рахунок коштів фізичних і юридичних осіб у порядку, встановленому центральним органом виконавчої влади у сфері освіти і науки.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48. </w:t>
      </w:r>
      <w:r w:rsidRPr="00151ACE">
        <w:rPr>
          <w:rFonts w:ascii="Arial" w:eastAsia="Times New Roman" w:hAnsi="Arial" w:cs="Arial"/>
          <w:color w:val="000000"/>
          <w:sz w:val="21"/>
          <w:szCs w:val="21"/>
          <w:lang w:eastAsia="ru-RU"/>
        </w:rPr>
        <w:t>Атестація педагогічних працівників</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Атестація педагогічних працівників здійснюється відповідно до </w:t>
      </w:r>
      <w:hyperlink r:id="rId40" w:history="1">
        <w:r w:rsidRPr="00151ACE">
          <w:rPr>
            <w:rFonts w:ascii="Arial" w:eastAsia="Times New Roman" w:hAnsi="Arial" w:cs="Arial"/>
            <w:color w:val="8C8282"/>
            <w:sz w:val="21"/>
            <w:szCs w:val="21"/>
            <w:bdr w:val="none" w:sz="0" w:space="0" w:color="auto" w:frame="1"/>
            <w:lang w:eastAsia="ru-RU"/>
          </w:rPr>
          <w:t>Закону України</w:t>
        </w:r>
      </w:hyperlink>
      <w:r w:rsidRPr="00151ACE">
        <w:rPr>
          <w:rFonts w:ascii="Arial" w:eastAsia="Times New Roman" w:hAnsi="Arial" w:cs="Arial"/>
          <w:color w:val="000000"/>
          <w:sz w:val="21"/>
          <w:szCs w:val="21"/>
          <w:lang w:eastAsia="ru-RU"/>
        </w:rPr>
        <w:t>"Про освіту" з урахуванням цього Закону та в порядку, затвердженому центральним органом виконавчої влади у сфері освіти і науки.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Атестація педагогічних працівників закладів спеціалізованої освіти, які забезпечують здобуття фахових компетентностей спеціалізованої освіти, здійснюється відповідно до положень, затверджених центральними органами виконавчої влади, що забезпечують формування та реалізують державну політику у відповідній сфері.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49. </w:t>
      </w:r>
      <w:r w:rsidRPr="00151ACE">
        <w:rPr>
          <w:rFonts w:ascii="Arial" w:eastAsia="Times New Roman" w:hAnsi="Arial" w:cs="Arial"/>
          <w:color w:val="000000"/>
          <w:sz w:val="21"/>
          <w:szCs w:val="21"/>
          <w:lang w:eastAsia="ru-RU"/>
        </w:rPr>
        <w:t>Сертифікація педагогічних працівників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Засади сертифікації педагогічних працівників визначаються </w:t>
      </w:r>
      <w:hyperlink r:id="rId41" w:history="1">
        <w:r w:rsidRPr="00151ACE">
          <w:rPr>
            <w:rFonts w:ascii="Arial" w:eastAsia="Times New Roman" w:hAnsi="Arial" w:cs="Arial"/>
            <w:color w:val="8C8282"/>
            <w:sz w:val="21"/>
            <w:szCs w:val="21"/>
            <w:bdr w:val="none" w:sz="0" w:space="0" w:color="auto" w:frame="1"/>
            <w:lang w:eastAsia="ru-RU"/>
          </w:rPr>
          <w:t>Законом України "Про освіту"</w:t>
        </w:r>
      </w:hyperlink>
      <w:r w:rsidRPr="00151ACE">
        <w:rPr>
          <w:rFonts w:ascii="Arial" w:eastAsia="Times New Roman" w:hAnsi="Arial" w:cs="Arial"/>
          <w:color w:val="000000"/>
          <w:sz w:val="21"/>
          <w:szCs w:val="21"/>
          <w:lang w:eastAsia="ru-RU"/>
        </w:rPr>
        <w:t>.</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Сертифікація передбачає:</w:t>
      </w:r>
    </w:p>
    <w:p w:rsidR="00151ACE" w:rsidRPr="00151ACE" w:rsidRDefault="00151ACE" w:rsidP="00151ACE">
      <w:pPr>
        <w:numPr>
          <w:ilvl w:val="0"/>
          <w:numId w:val="5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експертне оцінювання професійних компетентностей учасників сертифікації шляхом вивчення практичного досвіду їхньої роботи;</w:t>
      </w:r>
    </w:p>
    <w:p w:rsidR="00151ACE" w:rsidRPr="00151ACE" w:rsidRDefault="00151ACE" w:rsidP="00151ACE">
      <w:pPr>
        <w:numPr>
          <w:ilvl w:val="0"/>
          <w:numId w:val="5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самооцінювання учасником сертифікації власної педагогічної майстерності;</w:t>
      </w:r>
    </w:p>
    <w:p w:rsidR="00151ACE" w:rsidRPr="00151ACE" w:rsidRDefault="00151ACE" w:rsidP="00151ACE">
      <w:pPr>
        <w:numPr>
          <w:ilvl w:val="0"/>
          <w:numId w:val="5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оцінювання фахових знань та умінь учасників сертифікації шляхом їх незалежного тестування.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5. 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6. Педагогічні працівники, які отримали сертифікат:</w:t>
      </w:r>
    </w:p>
    <w:p w:rsidR="00151ACE" w:rsidRPr="00151ACE" w:rsidRDefault="00151ACE" w:rsidP="00151ACE">
      <w:pPr>
        <w:numPr>
          <w:ilvl w:val="0"/>
          <w:numId w:val="5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отримують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151ACE" w:rsidRPr="00151ACE" w:rsidRDefault="00151ACE" w:rsidP="00151ACE">
      <w:pPr>
        <w:numPr>
          <w:ilvl w:val="0"/>
          <w:numId w:val="5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151ACE" w:rsidRPr="00151ACE" w:rsidRDefault="00151ACE" w:rsidP="00151ACE">
      <w:pPr>
        <w:numPr>
          <w:ilvl w:val="0"/>
          <w:numId w:val="5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7.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50. </w:t>
      </w:r>
      <w:r w:rsidRPr="00151ACE">
        <w:rPr>
          <w:rFonts w:ascii="Arial" w:eastAsia="Times New Roman" w:hAnsi="Arial" w:cs="Arial"/>
          <w:color w:val="000000"/>
          <w:sz w:val="21"/>
          <w:szCs w:val="21"/>
          <w:lang w:eastAsia="ru-RU"/>
        </w:rPr>
        <w:t>Громадська акредитація закладу загальної середньої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Громадська акредитація закладу загальної середньої освіти проводиться за ініціативою його керівника відповідно до вимог </w:t>
      </w:r>
      <w:hyperlink r:id="rId42" w:history="1">
        <w:r w:rsidRPr="00151ACE">
          <w:rPr>
            <w:rFonts w:ascii="Arial" w:eastAsia="Times New Roman" w:hAnsi="Arial" w:cs="Arial"/>
            <w:color w:val="8C8282"/>
            <w:sz w:val="21"/>
            <w:szCs w:val="21"/>
            <w:bdr w:val="none" w:sz="0" w:space="0" w:color="auto" w:frame="1"/>
            <w:lang w:eastAsia="ru-RU"/>
          </w:rPr>
          <w:t>Закону України "Про освіту"</w:t>
        </w:r>
      </w:hyperlink>
      <w:r w:rsidRPr="00151ACE">
        <w:rPr>
          <w:rFonts w:ascii="Arial" w:eastAsia="Times New Roman" w:hAnsi="Arial" w:cs="Arial"/>
          <w:color w:val="000000"/>
          <w:sz w:val="21"/>
          <w:szCs w:val="21"/>
          <w:lang w:eastAsia="ru-RU"/>
        </w:rPr>
        <w:t> за рахунок коштів засновника, інших джерел, не заборонених законодавством, та з урахуванням особливостей, визначених цим Законом.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 закладів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Успішні результати громадської акредитації закладу загальної середньої освіти засвідчуються сертифікатом, що є чинним протягом п’яти років.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Заклади загальної середньої освіти,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Інформація про проведення та результати громадської акредитації закладу загальної середньої освіти оприлюднюється на вебсайті закладу освіти та/або його засновника протягом 10 днів з дня видачі сертифіката і надсилається до центрального органу виконавчої влади із забезпечення якості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51. </w:t>
      </w:r>
      <w:r w:rsidRPr="00151ACE">
        <w:rPr>
          <w:rFonts w:ascii="Arial" w:eastAsia="Times New Roman" w:hAnsi="Arial" w:cs="Arial"/>
          <w:color w:val="000000"/>
          <w:sz w:val="21"/>
          <w:szCs w:val="21"/>
          <w:lang w:eastAsia="ru-RU"/>
        </w:rPr>
        <w:t>Підвищення кваліфікації педагогічних працівників</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Кожен педагогічний працівник зобов’язаний щороку підвищувати свою кваліфікацію відповідно до </w:t>
      </w:r>
      <w:hyperlink r:id="rId43" w:history="1">
        <w:r w:rsidRPr="00151ACE">
          <w:rPr>
            <w:rFonts w:ascii="Arial" w:eastAsia="Times New Roman" w:hAnsi="Arial" w:cs="Arial"/>
            <w:color w:val="8C8282"/>
            <w:sz w:val="21"/>
            <w:szCs w:val="21"/>
            <w:bdr w:val="none" w:sz="0" w:space="0" w:color="auto" w:frame="1"/>
            <w:lang w:eastAsia="ru-RU"/>
          </w:rPr>
          <w:t>Закону України "Про освіту"</w:t>
        </w:r>
      </w:hyperlink>
      <w:r w:rsidRPr="00151ACE">
        <w:rPr>
          <w:rFonts w:ascii="Arial" w:eastAsia="Times New Roman" w:hAnsi="Arial" w:cs="Arial"/>
          <w:color w:val="000000"/>
          <w:sz w:val="21"/>
          <w:szCs w:val="21"/>
          <w:lang w:eastAsia="ru-RU"/>
        </w:rPr>
        <w:t> з урахуванням особливостей, визначених цим Законом.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Кожному педагогічному працівникові гарантується право підвищувати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Автономної Республіки Крим, міста Києва чи Севастополя, що не обмежує його право обрати іншого суб’єкта освітньої діяльності для підвищення своєї кваліфікації.</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Педагогічним працівникам відшкодовуються відповідно до законодавства витрати, пов’язані з відрядженням на підвищення кваліфікації.</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3. На основі пропозицій педагогічних працівників педагогічна рада закладу освіти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52.</w:t>
      </w:r>
      <w:r w:rsidRPr="00151ACE">
        <w:rPr>
          <w:rFonts w:ascii="Arial" w:eastAsia="Times New Roman" w:hAnsi="Arial" w:cs="Arial"/>
          <w:color w:val="000000"/>
          <w:sz w:val="21"/>
          <w:szCs w:val="21"/>
          <w:lang w:eastAsia="ru-RU"/>
        </w:rPr>
        <w:t> Ресурсне (інформаційне, науково-методичне, матеріально-технічне) забезпечення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Центральний орган виконавчої влади у сфері освіти і науки 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а також інші навчальні матеріали, повністю чи частково виготовлені за кошти державного бюджету.</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Відкриті та загальнодоступні ресурси з інформацією про діяльність закладу загальної середньої освіти формуються та оприлюднюються ним відповідно до статті 30 </w:t>
      </w:r>
      <w:hyperlink r:id="rId44" w:history="1">
        <w:r w:rsidRPr="00151ACE">
          <w:rPr>
            <w:rFonts w:ascii="Arial" w:eastAsia="Times New Roman" w:hAnsi="Arial" w:cs="Arial"/>
            <w:color w:val="8C8282"/>
            <w:sz w:val="21"/>
            <w:szCs w:val="21"/>
            <w:bdr w:val="none" w:sz="0" w:space="0" w:color="auto" w:frame="1"/>
            <w:lang w:eastAsia="ru-RU"/>
          </w:rPr>
          <w:t>Закону України "Про освіту"</w:t>
        </w:r>
      </w:hyperlink>
      <w:r w:rsidRPr="00151ACE">
        <w:rPr>
          <w:rFonts w:ascii="Arial" w:eastAsia="Times New Roman" w:hAnsi="Arial" w:cs="Arial"/>
          <w:color w:val="000000"/>
          <w:sz w:val="21"/>
          <w:szCs w:val="21"/>
          <w:lang w:eastAsia="ru-RU"/>
        </w:rPr>
        <w:t>.</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Наукове і методичне забезпечення системи загальної середньої освіти здійснюється відповідно до статті 75 </w:t>
      </w:r>
      <w:hyperlink r:id="rId45" w:history="1">
        <w:r w:rsidRPr="00151ACE">
          <w:rPr>
            <w:rFonts w:ascii="Arial" w:eastAsia="Times New Roman" w:hAnsi="Arial" w:cs="Arial"/>
            <w:color w:val="8C8282"/>
            <w:sz w:val="21"/>
            <w:szCs w:val="21"/>
            <w:bdr w:val="none" w:sz="0" w:space="0" w:color="auto" w:frame="1"/>
            <w:lang w:eastAsia="ru-RU"/>
          </w:rPr>
          <w:t>Закону України "Про освіту"</w:t>
        </w:r>
      </w:hyperlink>
      <w:r w:rsidRPr="00151ACE">
        <w:rPr>
          <w:rFonts w:ascii="Arial" w:eastAsia="Times New Roman" w:hAnsi="Arial" w:cs="Arial"/>
          <w:color w:val="000000"/>
          <w:sz w:val="21"/>
          <w:szCs w:val="21"/>
          <w:lang w:eastAsia="ru-RU"/>
        </w:rPr>
        <w:t> з урахуванням особливостей, визначених цим Законом.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 метою забезпечення професійного розвитку педагогічних працівників, здійснення їх науково-методичної підтримки у системі загальної середньої освіти функціонують центри професійного розвитку педагогічних працівників. Положення про центр професійного розвитку педагогічних працівників затверджує Кабінет Міністрів України.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З метою забезпечення належного рівня організації освітнього процесу заклади загальної середньої освіти можуть використовувати матеріально-технічну базу міжшкільних ресурсних центрів.</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Розділ VII</w:t>
      </w:r>
      <w:r w:rsidRPr="00151ACE">
        <w:rPr>
          <w:rFonts w:ascii="Arial" w:eastAsia="Times New Roman" w:hAnsi="Arial" w:cs="Arial"/>
          <w:color w:val="000000"/>
          <w:sz w:val="21"/>
          <w:szCs w:val="21"/>
          <w:lang w:eastAsia="ru-RU"/>
        </w:rPr>
        <w:br/>
      </w:r>
      <w:r w:rsidRPr="00151ACE">
        <w:rPr>
          <w:rFonts w:ascii="Arial" w:eastAsia="Times New Roman" w:hAnsi="Arial" w:cs="Arial"/>
          <w:b/>
          <w:bCs/>
          <w:color w:val="000000"/>
          <w:sz w:val="21"/>
          <w:szCs w:val="21"/>
          <w:bdr w:val="none" w:sz="0" w:space="0" w:color="auto" w:frame="1"/>
          <w:lang w:eastAsia="ru-RU"/>
        </w:rPr>
        <w:t>УПРАВЛІННЯ У СФЕРІ ЗАГАЛЬНОЇ СЕРЕДНЬОЇ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53. </w:t>
      </w:r>
      <w:r w:rsidRPr="00151ACE">
        <w:rPr>
          <w:rFonts w:ascii="Arial" w:eastAsia="Times New Roman" w:hAnsi="Arial" w:cs="Arial"/>
          <w:color w:val="000000"/>
          <w:sz w:val="21"/>
          <w:szCs w:val="21"/>
          <w:lang w:eastAsia="ru-RU"/>
        </w:rPr>
        <w:t>Органи управління у сфері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До органів управління у сфері загальної середньої освіти належать:</w:t>
      </w:r>
    </w:p>
    <w:p w:rsidR="00151ACE" w:rsidRPr="00151ACE" w:rsidRDefault="00151ACE" w:rsidP="00151ACE">
      <w:pPr>
        <w:numPr>
          <w:ilvl w:val="0"/>
          <w:numId w:val="5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Кабінет Міністрів України;</w:t>
      </w:r>
    </w:p>
    <w:p w:rsidR="00151ACE" w:rsidRPr="00151ACE" w:rsidRDefault="00151ACE" w:rsidP="00151ACE">
      <w:pPr>
        <w:numPr>
          <w:ilvl w:val="0"/>
          <w:numId w:val="5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центральний орган виконавчої влади у сфері освіти і науки;</w:t>
      </w:r>
    </w:p>
    <w:p w:rsidR="00151ACE" w:rsidRPr="00151ACE" w:rsidRDefault="00151ACE" w:rsidP="00151ACE">
      <w:pPr>
        <w:numPr>
          <w:ilvl w:val="0"/>
          <w:numId w:val="5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центральний орган виконавчої влади із забезпечення якості освіти;</w:t>
      </w:r>
    </w:p>
    <w:p w:rsidR="00151ACE" w:rsidRPr="00151ACE" w:rsidRDefault="00151ACE" w:rsidP="00151ACE">
      <w:pPr>
        <w:numPr>
          <w:ilvl w:val="0"/>
          <w:numId w:val="5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центральні органи виконавчої влади, у сфері управління яких перебувають заклади освіти;</w:t>
      </w:r>
    </w:p>
    <w:p w:rsidR="00151ACE" w:rsidRPr="00151ACE" w:rsidRDefault="00151ACE" w:rsidP="00151ACE">
      <w:pPr>
        <w:numPr>
          <w:ilvl w:val="0"/>
          <w:numId w:val="5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Верховна Рада Автономної Республіки Крим;</w:t>
      </w:r>
    </w:p>
    <w:p w:rsidR="00151ACE" w:rsidRPr="00151ACE" w:rsidRDefault="00151ACE" w:rsidP="00151ACE">
      <w:pPr>
        <w:numPr>
          <w:ilvl w:val="0"/>
          <w:numId w:val="5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Рада міністрів Автономної Республіки Крим;</w:t>
      </w:r>
    </w:p>
    <w:p w:rsidR="00151ACE" w:rsidRPr="00151ACE" w:rsidRDefault="00151ACE" w:rsidP="00151ACE">
      <w:pPr>
        <w:numPr>
          <w:ilvl w:val="0"/>
          <w:numId w:val="5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місцеві державні адміністрації;</w:t>
      </w:r>
    </w:p>
    <w:p w:rsidR="00151ACE" w:rsidRPr="00151ACE" w:rsidRDefault="00151ACE" w:rsidP="00151ACE">
      <w:pPr>
        <w:numPr>
          <w:ilvl w:val="0"/>
          <w:numId w:val="5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органи місцевого самоврядування.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Основними завданнями органів управління у сфері загальної середньої освіти є:</w:t>
      </w:r>
    </w:p>
    <w:p w:rsidR="00151ACE" w:rsidRPr="00151ACE" w:rsidRDefault="00151ACE" w:rsidP="00151ACE">
      <w:pPr>
        <w:numPr>
          <w:ilvl w:val="0"/>
          <w:numId w:val="6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забезпечення безоплатного здобуття особами повної загальної середньої освіти;</w:t>
      </w:r>
    </w:p>
    <w:p w:rsidR="00151ACE" w:rsidRPr="00151ACE" w:rsidRDefault="00151ACE" w:rsidP="00151ACE">
      <w:pPr>
        <w:numPr>
          <w:ilvl w:val="0"/>
          <w:numId w:val="6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прогнозування потреб населення у загальній середній освіті, планування та забезпечення відповідно до компетенції розвитку системи повної загальної середньої освіти та мережі закладів освіти, що забезпечують здобуття повної загальної середньої освіти;</w:t>
      </w:r>
    </w:p>
    <w:p w:rsidR="00151ACE" w:rsidRPr="00151ACE" w:rsidRDefault="00151ACE" w:rsidP="00151ACE">
      <w:pPr>
        <w:numPr>
          <w:ilvl w:val="0"/>
          <w:numId w:val="6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забезпечення рівного доступу до повної загальної середньої освіти, прав учасників освітнього процесу, підготовки та підвищення кваліфікації педагогічних працівників;</w:t>
      </w:r>
    </w:p>
    <w:p w:rsidR="00151ACE" w:rsidRPr="00151ACE" w:rsidRDefault="00151ACE" w:rsidP="00151ACE">
      <w:pPr>
        <w:numPr>
          <w:ilvl w:val="0"/>
          <w:numId w:val="6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забезпечення якості повної загальної середньої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54. </w:t>
      </w:r>
      <w:r w:rsidRPr="00151ACE">
        <w:rPr>
          <w:rFonts w:ascii="Arial" w:eastAsia="Times New Roman" w:hAnsi="Arial" w:cs="Arial"/>
          <w:color w:val="000000"/>
          <w:sz w:val="21"/>
          <w:szCs w:val="21"/>
          <w:lang w:eastAsia="ru-RU"/>
        </w:rPr>
        <w:t>Повноваження Кабінету Міністрів України, центрального органу виконавчої влади у сфері освіти і науки та інших центральних органів виконавчої влади у сфері загальної середньої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У сфері загальної середньої освіти Кабінет Міністрів України здійснює повноваження, передбачені цим Законом та </w:t>
      </w:r>
      <w:hyperlink r:id="rId46" w:history="1">
        <w:r w:rsidRPr="00151ACE">
          <w:rPr>
            <w:rFonts w:ascii="Arial" w:eastAsia="Times New Roman" w:hAnsi="Arial" w:cs="Arial"/>
            <w:color w:val="8C8282"/>
            <w:sz w:val="21"/>
            <w:szCs w:val="21"/>
            <w:bdr w:val="none" w:sz="0" w:space="0" w:color="auto" w:frame="1"/>
            <w:lang w:eastAsia="ru-RU"/>
          </w:rPr>
          <w:t>Законом України "Про освіту"</w:t>
        </w:r>
      </w:hyperlink>
      <w:r w:rsidRPr="00151ACE">
        <w:rPr>
          <w:rFonts w:ascii="Arial" w:eastAsia="Times New Roman" w:hAnsi="Arial" w:cs="Arial"/>
          <w:color w:val="000000"/>
          <w:sz w:val="21"/>
          <w:szCs w:val="21"/>
          <w:lang w:eastAsia="ru-RU"/>
        </w:rPr>
        <w:t>, а також іншими законодавчими актами.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Центральний орган виконавчої влади у сфері освіти і науки:</w:t>
      </w:r>
    </w:p>
    <w:p w:rsidR="00151ACE" w:rsidRPr="00151ACE" w:rsidRDefault="00151ACE" w:rsidP="00151ACE">
      <w:pPr>
        <w:numPr>
          <w:ilvl w:val="0"/>
          <w:numId w:val="6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організовує та координує аналітично-прогностичну діяльність у сфері загальної середньої освіти, визначає та формує стратегічні напрями її розвитку з урахуванням науково-технічного прогресу та інших факторів, узагальнює світовий і вітчизняний досвід у відповідній сфері;</w:t>
      </w:r>
    </w:p>
    <w:p w:rsidR="00151ACE" w:rsidRPr="00151ACE" w:rsidRDefault="00151ACE" w:rsidP="00151ACE">
      <w:pPr>
        <w:numPr>
          <w:ilvl w:val="0"/>
          <w:numId w:val="6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здійснює в межах своїх повноважень нормативно-правове регулювання відносин у системі повної загальної середньої освіти;</w:t>
      </w:r>
    </w:p>
    <w:p w:rsidR="00151ACE" w:rsidRPr="00151ACE" w:rsidRDefault="00151ACE" w:rsidP="00151ACE">
      <w:pPr>
        <w:numPr>
          <w:ilvl w:val="0"/>
          <w:numId w:val="6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розробляє і подає на затвердження Кабінету Міністрів України формули розподілу освітніх субвенцій, порядки та умови розподілу інших трансфертів з державного бюджету на загальну середню освіту місцевим бюджетам;</w:t>
      </w:r>
    </w:p>
    <w:p w:rsidR="00151ACE" w:rsidRPr="00151ACE" w:rsidRDefault="00151ACE" w:rsidP="00151ACE">
      <w:pPr>
        <w:numPr>
          <w:ilvl w:val="0"/>
          <w:numId w:val="6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здійснює повноваження головного розпорядника бюджетних коштів для закладів освіти, що перебувають у сфері його управління;</w:t>
      </w:r>
    </w:p>
    <w:p w:rsidR="00151ACE" w:rsidRPr="00151ACE" w:rsidRDefault="00151ACE" w:rsidP="00151ACE">
      <w:pPr>
        <w:numPr>
          <w:ilvl w:val="0"/>
          <w:numId w:val="6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затверджує типові освітні програми;</w:t>
      </w:r>
    </w:p>
    <w:p w:rsidR="00151ACE" w:rsidRPr="00151ACE" w:rsidRDefault="00151ACE" w:rsidP="00151ACE">
      <w:pPr>
        <w:numPr>
          <w:ilvl w:val="0"/>
          <w:numId w:val="6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затверджує типові та примірні переліки обов’язкового навчального та іншого обладнання закладів освіти, навчально-методичних та навчально-наочних посібників, підручників, зокрема, для осіб з особливими освітніми потребами;</w:t>
      </w:r>
    </w:p>
    <w:p w:rsidR="00151ACE" w:rsidRPr="00151ACE" w:rsidRDefault="00151ACE" w:rsidP="00151ACE">
      <w:pPr>
        <w:numPr>
          <w:ilvl w:val="0"/>
          <w:numId w:val="6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затверджує порядок надання грифів навчальній літературі та навчальним програмам і відповідно до зазначеного порядку надає рекомендації для використання їх в освітньому процесі;</w:t>
      </w:r>
    </w:p>
    <w:p w:rsidR="00151ACE" w:rsidRPr="00151ACE" w:rsidRDefault="00151ACE" w:rsidP="00151ACE">
      <w:pPr>
        <w:numPr>
          <w:ilvl w:val="0"/>
          <w:numId w:val="6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організовує забезпечення учнів та педагогічних працівників підручниками, посібниками для здобуття повної загальної середньої освіти за кошти державного бюджету;</w:t>
      </w:r>
    </w:p>
    <w:p w:rsidR="00151ACE" w:rsidRPr="00151ACE" w:rsidRDefault="00151ACE" w:rsidP="00151ACE">
      <w:pPr>
        <w:numPr>
          <w:ilvl w:val="0"/>
          <w:numId w:val="6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забезпечує створення та функціонування (адміністрування) державних інформаційних систем у сфері освіти;</w:t>
      </w:r>
    </w:p>
    <w:p w:rsidR="00151ACE" w:rsidRPr="00151ACE" w:rsidRDefault="00151ACE" w:rsidP="00151ACE">
      <w:pPr>
        <w:numPr>
          <w:ilvl w:val="0"/>
          <w:numId w:val="6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що видані (надруковані, придбані) за кошти державного та/або місцевих бюджетів;</w:t>
      </w:r>
    </w:p>
    <w:p w:rsidR="00151ACE" w:rsidRPr="00151ACE" w:rsidRDefault="00151ACE" w:rsidP="00151ACE">
      <w:pPr>
        <w:numPr>
          <w:ilvl w:val="0"/>
          <w:numId w:val="6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організовує науково-методичне та інформаційне забезпечення системи повної загальної середньої освіти;</w:t>
      </w:r>
    </w:p>
    <w:p w:rsidR="00151ACE" w:rsidRPr="00151ACE" w:rsidRDefault="00151ACE" w:rsidP="00151ACE">
      <w:pPr>
        <w:numPr>
          <w:ilvl w:val="0"/>
          <w:numId w:val="6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координує підготовку та підвищення кваліфікації педагогічних працівників, які забезпечують здобуття повної загальної середньої освіти;</w:t>
      </w:r>
    </w:p>
    <w:p w:rsidR="00151ACE" w:rsidRPr="00151ACE" w:rsidRDefault="00151ACE" w:rsidP="00151ACE">
      <w:pPr>
        <w:numPr>
          <w:ilvl w:val="0"/>
          <w:numId w:val="6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затверджує порядок заохочення та відзначення учнів, педагогічних та інших працівників системи освіти відомчими заохочувальними відзнаками;</w:t>
      </w:r>
    </w:p>
    <w:p w:rsidR="00151ACE" w:rsidRPr="00151ACE" w:rsidRDefault="00151ACE" w:rsidP="00151ACE">
      <w:pPr>
        <w:numPr>
          <w:ilvl w:val="0"/>
          <w:numId w:val="6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координує діяльність структурних підрозділів з питань освіти місцевих органів виконавчої влади та органів місцевого самоврядування;</w:t>
      </w:r>
    </w:p>
    <w:p w:rsidR="00151ACE" w:rsidRPr="00151ACE" w:rsidRDefault="00151ACE" w:rsidP="00151ACE">
      <w:pPr>
        <w:numPr>
          <w:ilvl w:val="0"/>
          <w:numId w:val="6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затверджує порядок акредитації та ведення реєстру громадських фахових об’єднань, інших юридичних осіб, що здійснюють незалежне оцінювання якості освіти та освітньої діяльності закладів освіти;</w:t>
      </w:r>
    </w:p>
    <w:p w:rsidR="00151ACE" w:rsidRPr="00151ACE" w:rsidRDefault="00151ACE" w:rsidP="00151ACE">
      <w:pPr>
        <w:numPr>
          <w:ilvl w:val="0"/>
          <w:numId w:val="6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затверджує порядок проведення експертизи освітніх програм, поданих до центрального органу виконавчої влади із забезпечення якості освіти для затвердження;</w:t>
      </w:r>
    </w:p>
    <w:p w:rsidR="00151ACE" w:rsidRPr="00151ACE" w:rsidRDefault="00151ACE" w:rsidP="00151ACE">
      <w:pPr>
        <w:numPr>
          <w:ilvl w:val="0"/>
          <w:numId w:val="6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здійснює міжнародне співробітництво у встановленому законодавством порядку, забезпечує участь України у міжнародних дослідженнях якості освіти;</w:t>
      </w:r>
    </w:p>
    <w:p w:rsidR="00151ACE" w:rsidRPr="00151ACE" w:rsidRDefault="00151ACE" w:rsidP="00151ACE">
      <w:pPr>
        <w:numPr>
          <w:ilvl w:val="0"/>
          <w:numId w:val="6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затверджує порядок надання професійної підтримки та допомоги педагогічним працівникам (здійснення супервізії);</w:t>
      </w:r>
    </w:p>
    <w:p w:rsidR="00151ACE" w:rsidRPr="00151ACE" w:rsidRDefault="00151ACE" w:rsidP="00151ACE">
      <w:pPr>
        <w:numPr>
          <w:ilvl w:val="0"/>
          <w:numId w:val="6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здійснює заходи з популяризації та вивчення української мови та культури за кордоном;</w:t>
      </w:r>
    </w:p>
    <w:p w:rsidR="00151ACE" w:rsidRPr="00151ACE" w:rsidRDefault="00151ACE" w:rsidP="00151ACE">
      <w:pPr>
        <w:numPr>
          <w:ilvl w:val="0"/>
          <w:numId w:val="6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організовує направлення педагогічних працівників для викладання української мови, літератури, культури, історії, географії тощо в іноземних закладах загальної середньої освіти відповідно до міжнародних угод;</w:t>
      </w:r>
    </w:p>
    <w:p w:rsidR="00151ACE" w:rsidRPr="00151ACE" w:rsidRDefault="00151ACE" w:rsidP="00151ACE">
      <w:pPr>
        <w:numPr>
          <w:ilvl w:val="0"/>
          <w:numId w:val="61"/>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здійснює інші повноваження, передбачені цим Законом, </w:t>
      </w:r>
      <w:hyperlink r:id="rId47" w:history="1">
        <w:r w:rsidRPr="00151ACE">
          <w:rPr>
            <w:rFonts w:ascii="Arial" w:eastAsia="Times New Roman" w:hAnsi="Arial" w:cs="Arial"/>
            <w:color w:val="8C8282"/>
            <w:sz w:val="21"/>
            <w:szCs w:val="21"/>
            <w:bdr w:val="none" w:sz="0" w:space="0" w:color="auto" w:frame="1"/>
            <w:lang w:eastAsia="ru-RU"/>
          </w:rPr>
          <w:t>Законом України</w:t>
        </w:r>
      </w:hyperlink>
      <w:r w:rsidRPr="00151ACE">
        <w:rPr>
          <w:rFonts w:ascii="Arial" w:eastAsia="Times New Roman" w:hAnsi="Arial" w:cs="Arial"/>
          <w:color w:val="000000"/>
          <w:sz w:val="21"/>
          <w:szCs w:val="21"/>
          <w:lang w:eastAsia="ru-RU"/>
        </w:rPr>
        <w:t>"Про освіту" та іншими законодавчими актами.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Інші центральні органи виконавчої влади, у сфері управління яких перебувають заклади освіти:</w:t>
      </w:r>
    </w:p>
    <w:p w:rsidR="00151ACE" w:rsidRPr="00151ACE" w:rsidRDefault="00151ACE" w:rsidP="00151ACE">
      <w:pPr>
        <w:numPr>
          <w:ilvl w:val="0"/>
          <w:numId w:val="6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беруть участь у реалізації державної політики у сфері загальної середньої освіти;</w:t>
      </w:r>
    </w:p>
    <w:p w:rsidR="00151ACE" w:rsidRPr="00151ACE" w:rsidRDefault="00151ACE" w:rsidP="00151ACE">
      <w:pPr>
        <w:numPr>
          <w:ilvl w:val="0"/>
          <w:numId w:val="6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здійснюють аналіз, моніторинг якості освітньої діяльності закладів освіти, що перебувають у сфері їх управління, та розподіляють між ними державне фінансування;</w:t>
      </w:r>
    </w:p>
    <w:p w:rsidR="00151ACE" w:rsidRPr="00151ACE" w:rsidRDefault="00151ACE" w:rsidP="00151ACE">
      <w:pPr>
        <w:numPr>
          <w:ilvl w:val="0"/>
          <w:numId w:val="6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 дорученням і в межах, встановлених Кабінетом Міністрів України, здійснюють повноваження засновника щодо державних закладів загальної середньої освіти, що перебувають у сфері їх управління;</w:t>
      </w:r>
    </w:p>
    <w:p w:rsidR="00151ACE" w:rsidRPr="00151ACE" w:rsidRDefault="00151ACE" w:rsidP="00151ACE">
      <w:pPr>
        <w:numPr>
          <w:ilvl w:val="0"/>
          <w:numId w:val="62"/>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здійснюють інші повноваження, передбачені цим Законом, </w:t>
      </w:r>
      <w:hyperlink r:id="rId48" w:history="1">
        <w:r w:rsidRPr="00151ACE">
          <w:rPr>
            <w:rFonts w:ascii="Arial" w:eastAsia="Times New Roman" w:hAnsi="Arial" w:cs="Arial"/>
            <w:color w:val="8C8282"/>
            <w:sz w:val="21"/>
            <w:szCs w:val="21"/>
            <w:bdr w:val="none" w:sz="0" w:space="0" w:color="auto" w:frame="1"/>
            <w:lang w:eastAsia="ru-RU"/>
          </w:rPr>
          <w:t>Законом України "Про освіту"</w:t>
        </w:r>
      </w:hyperlink>
      <w:r w:rsidRPr="00151ACE">
        <w:rPr>
          <w:rFonts w:ascii="Arial" w:eastAsia="Times New Roman" w:hAnsi="Arial" w:cs="Arial"/>
          <w:color w:val="000000"/>
          <w:sz w:val="21"/>
          <w:szCs w:val="21"/>
          <w:lang w:eastAsia="ru-RU"/>
        </w:rPr>
        <w:t> та іншими законодавчими актами.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55. </w:t>
      </w:r>
      <w:r w:rsidRPr="00151ACE">
        <w:rPr>
          <w:rFonts w:ascii="Arial" w:eastAsia="Times New Roman" w:hAnsi="Arial" w:cs="Arial"/>
          <w:color w:val="000000"/>
          <w:sz w:val="21"/>
          <w:szCs w:val="21"/>
          <w:lang w:eastAsia="ru-RU"/>
        </w:rPr>
        <w:t>Повноваження центрального органу виконавчої влади із забезпечення якості освіти та його територіальних органів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Центральний орган виконавчої влади із забезпечення якості освіти та його територіальні органи:</w:t>
      </w:r>
    </w:p>
    <w:p w:rsidR="00151ACE" w:rsidRPr="00151ACE" w:rsidRDefault="00151ACE" w:rsidP="00151ACE">
      <w:pPr>
        <w:numPr>
          <w:ilvl w:val="0"/>
          <w:numId w:val="6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проводять інституційний аудит закладів освіти;</w:t>
      </w:r>
    </w:p>
    <w:p w:rsidR="00151ACE" w:rsidRPr="00151ACE" w:rsidRDefault="00151ACE" w:rsidP="00151ACE">
      <w:pPr>
        <w:numPr>
          <w:ilvl w:val="0"/>
          <w:numId w:val="6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надають рекомендації закладам освіти щодо організації та функціонування внутрішньої системи забезпечення якості освіти;</w:t>
      </w:r>
    </w:p>
    <w:p w:rsidR="00151ACE" w:rsidRPr="00151ACE" w:rsidRDefault="00151ACE" w:rsidP="00151ACE">
      <w:pPr>
        <w:numPr>
          <w:ilvl w:val="0"/>
          <w:numId w:val="6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випадках, визначених цим Законом, затверджують освітні програми за результатами їх експертизи;</w:t>
      </w:r>
    </w:p>
    <w:p w:rsidR="00151ACE" w:rsidRPr="00151ACE" w:rsidRDefault="00151ACE" w:rsidP="00151ACE">
      <w:pPr>
        <w:numPr>
          <w:ilvl w:val="0"/>
          <w:numId w:val="6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порядку, визначеному законодавством, проводять моніторинг якості освітньої діяльності закладів освіти та якості здобутої в них загальної середньої освіти;</w:t>
      </w:r>
    </w:p>
    <w:p w:rsidR="00151ACE" w:rsidRPr="00151ACE" w:rsidRDefault="00151ACE" w:rsidP="00151ACE">
      <w:pPr>
        <w:numPr>
          <w:ilvl w:val="0"/>
          <w:numId w:val="6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беруть участь у сертифікації педагогічних працівників;</w:t>
      </w:r>
    </w:p>
    <w:p w:rsidR="00151ACE" w:rsidRPr="00151ACE" w:rsidRDefault="00151ACE" w:rsidP="00151ACE">
      <w:pPr>
        <w:numPr>
          <w:ilvl w:val="0"/>
          <w:numId w:val="63"/>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межах повноважень, передбачених </w:t>
      </w:r>
      <w:hyperlink r:id="rId49" w:history="1">
        <w:r w:rsidRPr="00151ACE">
          <w:rPr>
            <w:rFonts w:ascii="Arial" w:eastAsia="Times New Roman" w:hAnsi="Arial" w:cs="Arial"/>
            <w:color w:val="8C8282"/>
            <w:sz w:val="21"/>
            <w:szCs w:val="21"/>
            <w:bdr w:val="none" w:sz="0" w:space="0" w:color="auto" w:frame="1"/>
            <w:lang w:eastAsia="ru-RU"/>
          </w:rPr>
          <w:t>Законом України "Про освіту"</w:t>
        </w:r>
      </w:hyperlink>
      <w:r w:rsidRPr="00151ACE">
        <w:rPr>
          <w:rFonts w:ascii="Arial" w:eastAsia="Times New Roman" w:hAnsi="Arial" w:cs="Arial"/>
          <w:color w:val="000000"/>
          <w:sz w:val="21"/>
          <w:szCs w:val="21"/>
          <w:lang w:eastAsia="ru-RU"/>
        </w:rPr>
        <w:t> та цим Законом, здійснюють державний нагляд (контроль) за дотриманням законодавства закладами освіти;</w:t>
      </w:r>
    </w:p>
    <w:p w:rsidR="00151ACE" w:rsidRPr="00151ACE" w:rsidRDefault="00151ACE" w:rsidP="00151ACE">
      <w:pPr>
        <w:numPr>
          <w:ilvl w:val="0"/>
          <w:numId w:val="6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порядку, визначеному центральним органом виконавчої влади у сфері освіти і науки, аналізують діяльність місцевих органів виконавчої влади, органів місцевого самоврядування, їх структурних підрозділів з питань освіти (за наявності) в частині, що стосується дотримання законодавства з питань освіти і забезпечення якості освіти на відповідній території, та надають їм відповідні висновки і рекомендації, що оприлюднюються на офіційному вебсайті центрального органу виконавчої влади із забезпечення якості освіти та відповідного органу виконавчої влади чи органу місцевого самоврядування протягом п’яти робочих днів з дня їх надання;</w:t>
      </w:r>
    </w:p>
    <w:p w:rsidR="00151ACE" w:rsidRPr="00151ACE" w:rsidRDefault="00151ACE" w:rsidP="00151ACE">
      <w:pPr>
        <w:numPr>
          <w:ilvl w:val="0"/>
          <w:numId w:val="6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звертаються до суду з позовами до місцевих органів виконавчої влади та органів місцевого самоврядування, їх посадових осіб щодо усунення порушень та виконання вимог законодавства у сфері загальної середньої освіти;</w:t>
      </w:r>
    </w:p>
    <w:p w:rsidR="00151ACE" w:rsidRPr="00151ACE" w:rsidRDefault="00151ACE" w:rsidP="00151ACE">
      <w:pPr>
        <w:numPr>
          <w:ilvl w:val="0"/>
          <w:numId w:val="6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складають у випадках, передбачених законом, протоколи про адміністративні правопорушення;</w:t>
      </w:r>
    </w:p>
    <w:p w:rsidR="00151ACE" w:rsidRPr="00151ACE" w:rsidRDefault="00151ACE" w:rsidP="00151ACE">
      <w:pPr>
        <w:numPr>
          <w:ilvl w:val="0"/>
          <w:numId w:val="6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здійснюють інші повноваження, передбачені законом.</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lastRenderedPageBreak/>
        <w:t>Стаття 56. </w:t>
      </w:r>
      <w:r w:rsidRPr="00151ACE">
        <w:rPr>
          <w:rFonts w:ascii="Arial" w:eastAsia="Times New Roman" w:hAnsi="Arial" w:cs="Arial"/>
          <w:color w:val="000000"/>
          <w:sz w:val="21"/>
          <w:szCs w:val="21"/>
          <w:lang w:eastAsia="ru-RU"/>
        </w:rPr>
        <w:t>Повноваження Верховної Ради Автономної Республіки Крим, Ради міністрів Автономної Республіки Крим, органів місцевого самоврядування та місцевих державних адміністрацій у сфері загальної середньої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Верховна Рада Автономної Республіки Крим, Рада міністрів Автономної Республіки Крим, обласні, районні, міські, селищні, сільські ради здійснюють повноваження у сфері загальної середньої освіти, що визначені цим Законом та </w:t>
      </w:r>
      <w:hyperlink r:id="rId50" w:history="1">
        <w:r w:rsidRPr="00151ACE">
          <w:rPr>
            <w:rFonts w:ascii="Arial" w:eastAsia="Times New Roman" w:hAnsi="Arial" w:cs="Arial"/>
            <w:color w:val="8C8282"/>
            <w:sz w:val="21"/>
            <w:szCs w:val="21"/>
            <w:bdr w:val="none" w:sz="0" w:space="0" w:color="auto" w:frame="1"/>
            <w:lang w:eastAsia="ru-RU"/>
          </w:rPr>
          <w:t>Законом України "Про освіту"</w:t>
        </w:r>
      </w:hyperlink>
      <w:r w:rsidRPr="00151ACE">
        <w:rPr>
          <w:rFonts w:ascii="Arial" w:eastAsia="Times New Roman" w:hAnsi="Arial" w:cs="Arial"/>
          <w:color w:val="000000"/>
          <w:sz w:val="21"/>
          <w:szCs w:val="21"/>
          <w:lang w:eastAsia="ru-RU"/>
        </w:rPr>
        <w:t>, а також інші повноваження відповідно до </w:t>
      </w:r>
      <w:hyperlink r:id="rId51" w:history="1">
        <w:r w:rsidRPr="00151ACE">
          <w:rPr>
            <w:rFonts w:ascii="Arial" w:eastAsia="Times New Roman" w:hAnsi="Arial" w:cs="Arial"/>
            <w:color w:val="8C8282"/>
            <w:sz w:val="21"/>
            <w:szCs w:val="21"/>
            <w:bdr w:val="none" w:sz="0" w:space="0" w:color="auto" w:frame="1"/>
            <w:lang w:eastAsia="ru-RU"/>
          </w:rPr>
          <w:t>Конституції</w:t>
        </w:r>
      </w:hyperlink>
      <w:r w:rsidRPr="00151ACE">
        <w:rPr>
          <w:rFonts w:ascii="Arial" w:eastAsia="Times New Roman" w:hAnsi="Arial" w:cs="Arial"/>
          <w:color w:val="000000"/>
          <w:sz w:val="21"/>
          <w:szCs w:val="21"/>
          <w:lang w:eastAsia="ru-RU"/>
        </w:rPr>
        <w:t> України, Конституції Автономної Республіки Крим, законів України "Про місцеві державні адміністрації", "Про місцеве самоврядування в Україні" та інших законодавчих актів.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Місцеві державні адміністрації:</w:t>
      </w:r>
    </w:p>
    <w:p w:rsidR="00151ACE" w:rsidRPr="00151ACE" w:rsidRDefault="00151ACE" w:rsidP="00151ACE">
      <w:pPr>
        <w:numPr>
          <w:ilvl w:val="0"/>
          <w:numId w:val="64"/>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проводять моніторинг роботи та рішень органів місцевого самоврядування, їх виконавчих органів у частині реалізації ними державної політики та дотримання законодавства у сфері освіти, а також виконання ними прав і обов’язків засновників закладів освіти, визначених цим Законом та </w:t>
      </w:r>
      <w:hyperlink r:id="rId52" w:history="1">
        <w:r w:rsidRPr="00151ACE">
          <w:rPr>
            <w:rFonts w:ascii="Arial" w:eastAsia="Times New Roman" w:hAnsi="Arial" w:cs="Arial"/>
            <w:color w:val="8C8282"/>
            <w:sz w:val="21"/>
            <w:szCs w:val="21"/>
            <w:bdr w:val="none" w:sz="0" w:space="0" w:color="auto" w:frame="1"/>
            <w:lang w:eastAsia="ru-RU"/>
          </w:rPr>
          <w:t>Законом України "Про освіту"</w:t>
        </w:r>
      </w:hyperlink>
      <w:r w:rsidRPr="00151ACE">
        <w:rPr>
          <w:rFonts w:ascii="Arial" w:eastAsia="Times New Roman" w:hAnsi="Arial" w:cs="Arial"/>
          <w:color w:val="000000"/>
          <w:sz w:val="21"/>
          <w:szCs w:val="21"/>
          <w:lang w:eastAsia="ru-RU"/>
        </w:rPr>
        <w:t>;</w:t>
      </w:r>
    </w:p>
    <w:p w:rsidR="00151ACE" w:rsidRPr="00151ACE" w:rsidRDefault="00151ACE" w:rsidP="00151ACE">
      <w:pPr>
        <w:numPr>
          <w:ilvl w:val="0"/>
          <w:numId w:val="64"/>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надають органам місцевого самоврядування, їх виконавчим органам, посадовим особам рекомендації щодо усунення порушень законодавства з питань освіти та виконання ними прав і обов’язків засновників закладів освіти, визначених цим Законом та </w:t>
      </w:r>
      <w:hyperlink r:id="rId53" w:history="1">
        <w:r w:rsidRPr="00151ACE">
          <w:rPr>
            <w:rFonts w:ascii="Arial" w:eastAsia="Times New Roman" w:hAnsi="Arial" w:cs="Arial"/>
            <w:color w:val="8C8282"/>
            <w:sz w:val="21"/>
            <w:szCs w:val="21"/>
            <w:bdr w:val="none" w:sz="0" w:space="0" w:color="auto" w:frame="1"/>
            <w:lang w:eastAsia="ru-RU"/>
          </w:rPr>
          <w:t>Законом України "Про освіту";</w:t>
        </w:r>
      </w:hyperlink>
    </w:p>
    <w:p w:rsidR="00151ACE" w:rsidRPr="00151ACE" w:rsidRDefault="00151ACE" w:rsidP="00151ACE">
      <w:pPr>
        <w:numPr>
          <w:ilvl w:val="0"/>
          <w:numId w:val="6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звертаються до суду з позовами про зобов’язання органів місцевого самоврядування, їх посадових осіб усунути порушення та виконати вимоги законодавства у сфері загальної середньої освіти;</w:t>
      </w:r>
    </w:p>
    <w:p w:rsidR="00151ACE" w:rsidRPr="00151ACE" w:rsidRDefault="00151ACE" w:rsidP="00151ACE">
      <w:pPr>
        <w:numPr>
          <w:ilvl w:val="0"/>
          <w:numId w:val="6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можуть ініціювати проведення позапланових заходів державного нагляду (контролю);</w:t>
      </w:r>
    </w:p>
    <w:p w:rsidR="00151ACE" w:rsidRPr="00151ACE" w:rsidRDefault="00151ACE" w:rsidP="00151ACE">
      <w:pPr>
        <w:numPr>
          <w:ilvl w:val="0"/>
          <w:numId w:val="6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можуть здійснювати окремі повноваження органів місцевого самоврядування, а також окремі функції засновників закладів освіти на відповідній території у разі уповноваження їх на це місцевою радою шляхом прийняття відповідного рішення;</w:t>
      </w:r>
    </w:p>
    <w:p w:rsidR="00151ACE" w:rsidRPr="00151ACE" w:rsidRDefault="00151ACE" w:rsidP="00151ACE">
      <w:pPr>
        <w:numPr>
          <w:ilvl w:val="0"/>
          <w:numId w:val="64"/>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здійснюють інші повноваження відповідно до </w:t>
      </w:r>
      <w:hyperlink r:id="rId54" w:history="1">
        <w:r w:rsidRPr="00151ACE">
          <w:rPr>
            <w:rFonts w:ascii="Arial" w:eastAsia="Times New Roman" w:hAnsi="Arial" w:cs="Arial"/>
            <w:color w:val="8C8282"/>
            <w:sz w:val="21"/>
            <w:szCs w:val="21"/>
            <w:bdr w:val="none" w:sz="0" w:space="0" w:color="auto" w:frame="1"/>
            <w:lang w:eastAsia="ru-RU"/>
          </w:rPr>
          <w:t>Конституції</w:t>
        </w:r>
      </w:hyperlink>
      <w:r w:rsidRPr="00151ACE">
        <w:rPr>
          <w:rFonts w:ascii="Arial" w:eastAsia="Times New Roman" w:hAnsi="Arial" w:cs="Arial"/>
          <w:color w:val="000000"/>
          <w:sz w:val="21"/>
          <w:szCs w:val="21"/>
          <w:lang w:eastAsia="ru-RU"/>
        </w:rPr>
        <w:t> України, законів України "Про місцеві державні адміністрації", "Про місцеве самоврядування в Україні" та інших законодавчих актів.</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57. </w:t>
      </w:r>
      <w:r w:rsidRPr="00151ACE">
        <w:rPr>
          <w:rFonts w:ascii="Arial" w:eastAsia="Times New Roman" w:hAnsi="Arial" w:cs="Arial"/>
          <w:color w:val="000000"/>
          <w:sz w:val="21"/>
          <w:szCs w:val="21"/>
          <w:lang w:eastAsia="ru-RU"/>
        </w:rPr>
        <w:t>Державний нагляд (контроль) у сфері загальної середньої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55" w:history="1">
        <w:r w:rsidRPr="00151ACE">
          <w:rPr>
            <w:rFonts w:ascii="Arial" w:eastAsia="Times New Roman" w:hAnsi="Arial" w:cs="Arial"/>
            <w:color w:val="8C8282"/>
            <w:sz w:val="21"/>
            <w:szCs w:val="21"/>
            <w:bdr w:val="none" w:sz="0" w:space="0" w:color="auto" w:frame="1"/>
            <w:lang w:eastAsia="ru-RU"/>
          </w:rPr>
          <w:t>Законом України "Про освіту"</w:t>
        </w:r>
      </w:hyperlink>
      <w:r w:rsidRPr="00151ACE">
        <w:rPr>
          <w:rFonts w:ascii="Arial" w:eastAsia="Times New Roman" w:hAnsi="Arial" w:cs="Arial"/>
          <w:color w:val="000000"/>
          <w:sz w:val="21"/>
          <w:szCs w:val="21"/>
          <w:lang w:eastAsia="ru-RU"/>
        </w:rPr>
        <w:t> та цим Законом.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Формами заходів державного нагляду (контролю) у сфері загальної середньої освіти є:</w:t>
      </w:r>
    </w:p>
    <w:p w:rsidR="00151ACE" w:rsidRPr="00151ACE" w:rsidRDefault="00151ACE" w:rsidP="00151ACE">
      <w:pPr>
        <w:numPr>
          <w:ilvl w:val="0"/>
          <w:numId w:val="6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плановий (позаплановий) інституційний аудит;</w:t>
      </w:r>
    </w:p>
    <w:p w:rsidR="00151ACE" w:rsidRPr="00151ACE" w:rsidRDefault="00151ACE" w:rsidP="00151ACE">
      <w:pPr>
        <w:numPr>
          <w:ilvl w:val="0"/>
          <w:numId w:val="6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позапланова перевірка.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rsidR="00151ACE" w:rsidRPr="00151ACE" w:rsidRDefault="00151ACE" w:rsidP="00151ACE">
      <w:pPr>
        <w:shd w:val="clear" w:color="auto" w:fill="FFFFFF"/>
        <w:spacing w:after="0" w:line="240" w:lineRule="auto"/>
        <w:jc w:val="center"/>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Розділ VIII</w:t>
      </w:r>
      <w:r w:rsidRPr="00151ACE">
        <w:rPr>
          <w:rFonts w:ascii="Arial" w:eastAsia="Times New Roman" w:hAnsi="Arial" w:cs="Arial"/>
          <w:color w:val="000000"/>
          <w:sz w:val="21"/>
          <w:szCs w:val="21"/>
          <w:lang w:eastAsia="ru-RU"/>
        </w:rPr>
        <w:br/>
      </w:r>
      <w:r w:rsidRPr="00151ACE">
        <w:rPr>
          <w:rFonts w:ascii="Arial" w:eastAsia="Times New Roman" w:hAnsi="Arial" w:cs="Arial"/>
          <w:b/>
          <w:bCs/>
          <w:color w:val="000000"/>
          <w:sz w:val="21"/>
          <w:szCs w:val="21"/>
          <w:bdr w:val="none" w:sz="0" w:space="0" w:color="auto" w:frame="1"/>
          <w:lang w:eastAsia="ru-RU"/>
        </w:rPr>
        <w:t>ЕКОНОМІЧНІ ВІДНОСИНИ У СФЕРІ ЗАГАЛЬНОЇ СЕРЕДНЬОЇ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58. </w:t>
      </w:r>
      <w:r w:rsidRPr="00151ACE">
        <w:rPr>
          <w:rFonts w:ascii="Arial" w:eastAsia="Times New Roman" w:hAnsi="Arial" w:cs="Arial"/>
          <w:color w:val="000000"/>
          <w:sz w:val="21"/>
          <w:szCs w:val="21"/>
          <w:lang w:eastAsia="ru-RU"/>
        </w:rPr>
        <w:t>Фінансування системи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Фінансування здобуття повної загальної середньої освіти здійснюється за рахунок коштів державного, місцевих бюджетів та інших джерел, не заборонених законодавством.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Фінансування здобуття повної загальної середньої освіти за рахунок коштів державного бюджету в комунальних закладах освіти здійснюється шляхом надання освітньої субвенції та інших трансфертів з державного бюджету місцевим бюджетам.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Освітня субвенція спрямовується на оплату праці педагогічних працівників з нарахуваннями.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 xml:space="preserve">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w:t>
      </w:r>
      <w:r w:rsidRPr="00151ACE">
        <w:rPr>
          <w:rFonts w:ascii="Arial" w:eastAsia="Times New Roman" w:hAnsi="Arial" w:cs="Arial"/>
          <w:color w:val="000000"/>
          <w:sz w:val="21"/>
          <w:szCs w:val="21"/>
          <w:lang w:eastAsia="ru-RU"/>
        </w:rPr>
        <w:lastRenderedPageBreak/>
        <w:t>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Фінансування з державного бюджету здобуття повної загальної середньої освіти, у тому числі у приватному чи корпоративному закладі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Фінансування забезпечення (виготовлення, поширення, зберігання та доставки до засновників закладів освіти чи відповідного органу управління у сфері освіти)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59.</w:t>
      </w:r>
      <w:r w:rsidRPr="00151ACE">
        <w:rPr>
          <w:rFonts w:ascii="Arial" w:eastAsia="Times New Roman" w:hAnsi="Arial" w:cs="Arial"/>
          <w:color w:val="000000"/>
          <w:sz w:val="21"/>
          <w:szCs w:val="21"/>
          <w:lang w:eastAsia="ru-RU"/>
        </w:rPr>
        <w:t> Фінансово-господарська діяльність закладів загальної середньої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Заклади загальної середньої освіти провадять фінансово-господарську діяльність відповідно до Бюджетного кодексу України, цього Закону, </w:t>
      </w:r>
      <w:hyperlink r:id="rId56" w:history="1">
        <w:r w:rsidRPr="00151ACE">
          <w:rPr>
            <w:rFonts w:ascii="Arial" w:eastAsia="Times New Roman" w:hAnsi="Arial" w:cs="Arial"/>
            <w:color w:val="8C8282"/>
            <w:sz w:val="21"/>
            <w:szCs w:val="21"/>
            <w:bdr w:val="none" w:sz="0" w:space="0" w:color="auto" w:frame="1"/>
            <w:lang w:eastAsia="ru-RU"/>
          </w:rPr>
          <w:t>Закону України "Про освіту"</w:t>
        </w:r>
      </w:hyperlink>
      <w:r w:rsidRPr="00151ACE">
        <w:rPr>
          <w:rFonts w:ascii="Arial" w:eastAsia="Times New Roman" w:hAnsi="Arial" w:cs="Arial"/>
          <w:color w:val="000000"/>
          <w:sz w:val="21"/>
          <w:szCs w:val="21"/>
          <w:lang w:eastAsia="ru-RU"/>
        </w:rPr>
        <w:t> та інших нормативно-правових актів.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Фінансова автономія закладів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151ACE" w:rsidRPr="00151ACE" w:rsidRDefault="00151ACE" w:rsidP="00151ACE">
      <w:pPr>
        <w:numPr>
          <w:ilvl w:val="0"/>
          <w:numId w:val="6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формування структури закладу загальної середньої освіти та його штатного розпису;</w:t>
      </w:r>
    </w:p>
    <w:p w:rsidR="00151ACE" w:rsidRPr="00151ACE" w:rsidRDefault="00151ACE" w:rsidP="00151ACE">
      <w:pPr>
        <w:numPr>
          <w:ilvl w:val="0"/>
          <w:numId w:val="6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151ACE" w:rsidRPr="00151ACE" w:rsidRDefault="00151ACE" w:rsidP="00151ACE">
      <w:pPr>
        <w:numPr>
          <w:ilvl w:val="0"/>
          <w:numId w:val="6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оплату поточних ремонтних робіт приміщень і споруд закладів загальної середньої освіти;</w:t>
      </w:r>
    </w:p>
    <w:p w:rsidR="00151ACE" w:rsidRPr="00151ACE" w:rsidRDefault="00151ACE" w:rsidP="00151ACE">
      <w:pPr>
        <w:numPr>
          <w:ilvl w:val="0"/>
          <w:numId w:val="6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оплату підвищення кваліфікації педагогічних та інших працівників;</w:t>
      </w:r>
    </w:p>
    <w:p w:rsidR="00151ACE" w:rsidRPr="00151ACE" w:rsidRDefault="00151ACE" w:rsidP="00151ACE">
      <w:pPr>
        <w:numPr>
          <w:ilvl w:val="0"/>
          <w:numId w:val="6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укладення відповідно до законодавства цивільно-правових угод (господарських договорів) для забезпечення діяльності закладу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Фінансування закладів загальної середньої освіти здійснюється з державного та місцевих бюджетів відповідно до Бюджетного кодексу України.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Іншими джерелами фінансування закладів загальної середньої освіти можуть бути:</w:t>
      </w:r>
    </w:p>
    <w:p w:rsidR="00151ACE" w:rsidRPr="00151ACE" w:rsidRDefault="00151ACE" w:rsidP="00151ACE">
      <w:pPr>
        <w:numPr>
          <w:ilvl w:val="0"/>
          <w:numId w:val="6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доходи від надання платних освітніх та інших послуг;</w:t>
      </w:r>
    </w:p>
    <w:p w:rsidR="00151ACE" w:rsidRPr="00151ACE" w:rsidRDefault="00151ACE" w:rsidP="00151ACE">
      <w:pPr>
        <w:numPr>
          <w:ilvl w:val="0"/>
          <w:numId w:val="6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благодійна допомога відповідно до законодавства про благодійну діяльність та благодійні організації;</w:t>
      </w:r>
    </w:p>
    <w:p w:rsidR="00151ACE" w:rsidRPr="00151ACE" w:rsidRDefault="00151ACE" w:rsidP="00151ACE">
      <w:pPr>
        <w:numPr>
          <w:ilvl w:val="0"/>
          <w:numId w:val="6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гранти;</w:t>
      </w:r>
    </w:p>
    <w:p w:rsidR="00151ACE" w:rsidRPr="00151ACE" w:rsidRDefault="00151ACE" w:rsidP="00151ACE">
      <w:pPr>
        <w:numPr>
          <w:ilvl w:val="0"/>
          <w:numId w:val="6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інші джерела фінансування, не заборонені законодавством.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Отримані із зазначених джерел кошти використовуються закладами загальної середньої освіти відповідно до затвердженого кошторису.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Одержання закладом загальної середньої освіти власних надходжень не є підставою для зменшення обсягу його бюджетного фінансування.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Отримані закладом загальної середньої освіти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4. Фінансово-господарська діяльність закладу загальної середньої освіти здійснюється на основі кошторису, що затверджується засновником з урахуванням пропозицій закладу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Державні, комунальні заклади загальної середньої освіти можуть надавати платні освітні та інші послуги, перелік яких затверджує Кабінет Міністрів України. Керівник державного, комунального закладу загальної середньої освіти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Державні, комунальні заклади загальної середньої освіти не можуть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державних і комунальних закладах освіти під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Учні та їхні батьки можуть отримувати в закладі загальної середньої освіти платні освітні та інші послуги виключно на добровільних засадах.</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60. </w:t>
      </w:r>
      <w:r w:rsidRPr="00151ACE">
        <w:rPr>
          <w:rFonts w:ascii="Arial" w:eastAsia="Times New Roman" w:hAnsi="Arial" w:cs="Arial"/>
          <w:color w:val="000000"/>
          <w:sz w:val="21"/>
          <w:szCs w:val="21"/>
          <w:lang w:eastAsia="ru-RU"/>
        </w:rPr>
        <w:t>Штатні розписи закладів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Штатні розписи державних і комунальних закладів загальної середньої освіти незалежно від підпорядкування і типів розробляються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закладу загальної середньої освіти за погодженням із засновником або уповноваженим ним органом.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Штатні розписи державних і комунальних закладів спеціалізованої освіти розробляються на основі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 та затверджуються керівниками відповідних закладів за погодженням із засновником або уповноваженим ним органом.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Штатні розписи приватних і корпоративних закладів загальної середньої освіти затверджуються керівниками відповідних закладів освіти за погодженням з їх засновниками або уповноваженими ними органами.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61. </w:t>
      </w:r>
      <w:r w:rsidRPr="00151ACE">
        <w:rPr>
          <w:rFonts w:ascii="Arial" w:eastAsia="Times New Roman" w:hAnsi="Arial" w:cs="Arial"/>
          <w:color w:val="000000"/>
          <w:sz w:val="21"/>
          <w:szCs w:val="21"/>
          <w:lang w:eastAsia="ru-RU"/>
        </w:rPr>
        <w:t>Майно закладів загальної середньої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Правові засади володіння, користування і розпорядження майном закладів загальної середньої освіти визначаються </w:t>
      </w:r>
      <w:hyperlink r:id="rId57" w:history="1">
        <w:r w:rsidRPr="00151ACE">
          <w:rPr>
            <w:rFonts w:ascii="Arial" w:eastAsia="Times New Roman" w:hAnsi="Arial" w:cs="Arial"/>
            <w:color w:val="8C8282"/>
            <w:sz w:val="21"/>
            <w:szCs w:val="21"/>
            <w:bdr w:val="none" w:sz="0" w:space="0" w:color="auto" w:frame="1"/>
            <w:lang w:eastAsia="ru-RU"/>
          </w:rPr>
          <w:t>Законом України "Про освіту"</w:t>
        </w:r>
      </w:hyperlink>
      <w:r w:rsidRPr="00151ACE">
        <w:rPr>
          <w:rFonts w:ascii="Arial" w:eastAsia="Times New Roman" w:hAnsi="Arial" w:cs="Arial"/>
          <w:color w:val="000000"/>
          <w:sz w:val="21"/>
          <w:szCs w:val="21"/>
          <w:lang w:eastAsia="ru-RU"/>
        </w:rPr>
        <w:t>, цим Законом та іншими актами законодавства.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Майно, у тому числі земельні ділянки, ліквідованих державних, комунальних закладів загальної середньої освіти або тих, діяльність яких зупинена, 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Державні, комунальні заклади загальної середньої освіти та/або державна, комунальна частка майна корпоративного закладу загальної середньої освіти не можуть бути приватизовані або в будь-який інший спосіб передані у приватну власність.</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62. </w:t>
      </w:r>
      <w:r w:rsidRPr="00151ACE">
        <w:rPr>
          <w:rFonts w:ascii="Arial" w:eastAsia="Times New Roman" w:hAnsi="Arial" w:cs="Arial"/>
          <w:color w:val="000000"/>
          <w:sz w:val="21"/>
          <w:szCs w:val="21"/>
          <w:lang w:eastAsia="ru-RU"/>
        </w:rPr>
        <w:t>Державно-приватне партнерство у сфері загальної середньої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Правовими засадами державно-приватного партнерства у сфері освіти і науки є </w:t>
      </w:r>
      <w:hyperlink r:id="rId58" w:history="1">
        <w:r w:rsidRPr="00151ACE">
          <w:rPr>
            <w:rFonts w:ascii="Arial" w:eastAsia="Times New Roman" w:hAnsi="Arial" w:cs="Arial"/>
            <w:color w:val="8C8282"/>
            <w:sz w:val="21"/>
            <w:szCs w:val="21"/>
            <w:bdr w:val="none" w:sz="0" w:space="0" w:color="auto" w:frame="1"/>
            <w:lang w:eastAsia="ru-RU"/>
          </w:rPr>
          <w:t>Конституція</w:t>
        </w:r>
      </w:hyperlink>
      <w:r w:rsidRPr="00151ACE">
        <w:rPr>
          <w:rFonts w:ascii="Arial" w:eastAsia="Times New Roman" w:hAnsi="Arial" w:cs="Arial"/>
          <w:color w:val="000000"/>
          <w:sz w:val="21"/>
          <w:szCs w:val="21"/>
          <w:lang w:eastAsia="ru-RU"/>
        </w:rPr>
        <w:t> України, Цивільний кодекс України, Господарський кодекс України, Закон України "Про державно-приватне партнерство", цей Закон, </w:t>
      </w:r>
      <w:hyperlink r:id="rId59" w:history="1">
        <w:r w:rsidRPr="00151ACE">
          <w:rPr>
            <w:rFonts w:ascii="Arial" w:eastAsia="Times New Roman" w:hAnsi="Arial" w:cs="Arial"/>
            <w:color w:val="8C8282"/>
            <w:sz w:val="21"/>
            <w:szCs w:val="21"/>
            <w:bdr w:val="none" w:sz="0" w:space="0" w:color="auto" w:frame="1"/>
            <w:lang w:eastAsia="ru-RU"/>
          </w:rPr>
          <w:t>Закон України "Про освіту"</w:t>
        </w:r>
      </w:hyperlink>
      <w:r w:rsidRPr="00151ACE">
        <w:rPr>
          <w:rFonts w:ascii="Arial" w:eastAsia="Times New Roman" w:hAnsi="Arial" w:cs="Arial"/>
          <w:color w:val="000000"/>
          <w:sz w:val="21"/>
          <w:szCs w:val="21"/>
          <w:lang w:eastAsia="ru-RU"/>
        </w:rPr>
        <w:t>, інші закони України, а також міжнародні договори України, укладені в установленому законом порядку.</w:t>
      </w:r>
    </w:p>
    <w:p w:rsidR="00151ACE" w:rsidRPr="00151ACE" w:rsidRDefault="00151ACE" w:rsidP="00151ACE">
      <w:pPr>
        <w:shd w:val="clear" w:color="auto" w:fill="FFFFFF"/>
        <w:spacing w:after="0" w:line="240" w:lineRule="auto"/>
        <w:jc w:val="center"/>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lastRenderedPageBreak/>
        <w:t>Розділ IX</w:t>
      </w:r>
      <w:r w:rsidRPr="00151ACE">
        <w:rPr>
          <w:rFonts w:ascii="Arial" w:eastAsia="Times New Roman" w:hAnsi="Arial" w:cs="Arial"/>
          <w:color w:val="000000"/>
          <w:sz w:val="21"/>
          <w:szCs w:val="21"/>
          <w:lang w:eastAsia="ru-RU"/>
        </w:rPr>
        <w:br/>
      </w:r>
      <w:r w:rsidRPr="00151ACE">
        <w:rPr>
          <w:rFonts w:ascii="Arial" w:eastAsia="Times New Roman" w:hAnsi="Arial" w:cs="Arial"/>
          <w:b/>
          <w:bCs/>
          <w:color w:val="000000"/>
          <w:sz w:val="21"/>
          <w:szCs w:val="21"/>
          <w:bdr w:val="none" w:sz="0" w:space="0" w:color="auto" w:frame="1"/>
          <w:lang w:eastAsia="ru-RU"/>
        </w:rPr>
        <w:t>МІЖНАРОДНЕ СПІВРОБІТНИЦТВО</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63.</w:t>
      </w:r>
      <w:r w:rsidRPr="00151ACE">
        <w:rPr>
          <w:rFonts w:ascii="Arial" w:eastAsia="Times New Roman" w:hAnsi="Arial" w:cs="Arial"/>
          <w:color w:val="000000"/>
          <w:sz w:val="21"/>
          <w:szCs w:val="21"/>
          <w:lang w:eastAsia="ru-RU"/>
        </w:rPr>
        <w:t> Міжнародне співробітництво у системі загальної середньої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Заклади освіти, наукові установи системи загальної середньої освіти, їхні засновники, органи державної влади та органи місцевого самоврядування здійснюють міжнародне співробітництво у сфері загальної середньої освіти відповідно до цього Закону, </w:t>
      </w:r>
      <w:hyperlink r:id="rId60" w:history="1">
        <w:r w:rsidRPr="00151ACE">
          <w:rPr>
            <w:rFonts w:ascii="Arial" w:eastAsia="Times New Roman" w:hAnsi="Arial" w:cs="Arial"/>
            <w:color w:val="8C8282"/>
            <w:sz w:val="21"/>
            <w:szCs w:val="21"/>
            <w:bdr w:val="none" w:sz="0" w:space="0" w:color="auto" w:frame="1"/>
            <w:lang w:eastAsia="ru-RU"/>
          </w:rPr>
          <w:t>Закону України "Про освіту"</w:t>
        </w:r>
      </w:hyperlink>
      <w:r w:rsidRPr="00151ACE">
        <w:rPr>
          <w:rFonts w:ascii="Arial" w:eastAsia="Times New Roman" w:hAnsi="Arial" w:cs="Arial"/>
          <w:color w:val="000000"/>
          <w:sz w:val="21"/>
          <w:szCs w:val="21"/>
          <w:lang w:eastAsia="ru-RU"/>
        </w:rPr>
        <w:t>,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Держава сприяє міжнародному співробітництву в системі загальної середньої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64.</w:t>
      </w:r>
      <w:r w:rsidRPr="00151ACE">
        <w:rPr>
          <w:rFonts w:ascii="Arial" w:eastAsia="Times New Roman" w:hAnsi="Arial" w:cs="Arial"/>
          <w:color w:val="000000"/>
          <w:sz w:val="21"/>
          <w:szCs w:val="21"/>
          <w:lang w:eastAsia="ru-RU"/>
        </w:rPr>
        <w:t> Участь у міжнародних дослідженнях якості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Рішення про участь України у міжнародних порівняльних дослідженнях якості освіти за поданням центрального органу виконавчої влади у сфері освіти і науки приймає Кабінет Міністрів України.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З метою незалежного оцінювання якості освіти держава забезпечує участь учнів закладів загальної середньої освіти в міжнародних порівняльних дослідженнях якості освіти (зокрема, TIMSS, PISA, PIRLS тощо).</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Результати міжнародних порівняльних досліджень у сфері загальної середньої освіти оприлюднюються на офіційному вебсайті центрального органу виконавчої влади у сфері освіти і науки та враховуються під час формування та реалізації державної політики у відповідній сфері.</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65. </w:t>
      </w:r>
      <w:r w:rsidRPr="00151ACE">
        <w:rPr>
          <w:rFonts w:ascii="Arial" w:eastAsia="Times New Roman" w:hAnsi="Arial" w:cs="Arial"/>
          <w:color w:val="000000"/>
          <w:sz w:val="21"/>
          <w:szCs w:val="21"/>
          <w:lang w:eastAsia="ru-RU"/>
        </w:rPr>
        <w:t>Міжнародна академічна мобільність</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За учнями зберігаються їхній статус та місце навчання у відповідному закладі освіти України,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За педагогічними працівниками закладів освіти, які беруть участь у програмах міжнародного обміну, зберігається місце роботи у відповідному закладі освіти України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151ACE" w:rsidRPr="00151ACE" w:rsidRDefault="00151ACE" w:rsidP="00151ACE">
      <w:pPr>
        <w:shd w:val="clear" w:color="auto" w:fill="FFFFFF"/>
        <w:spacing w:after="0" w:line="240" w:lineRule="auto"/>
        <w:jc w:val="center"/>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Розділ X</w:t>
      </w:r>
      <w:r w:rsidRPr="00151ACE">
        <w:rPr>
          <w:rFonts w:ascii="Arial" w:eastAsia="Times New Roman" w:hAnsi="Arial" w:cs="Arial"/>
          <w:color w:val="000000"/>
          <w:sz w:val="21"/>
          <w:szCs w:val="21"/>
          <w:lang w:eastAsia="ru-RU"/>
        </w:rPr>
        <w:br/>
      </w:r>
      <w:r w:rsidRPr="00151ACE">
        <w:rPr>
          <w:rFonts w:ascii="Arial" w:eastAsia="Times New Roman" w:hAnsi="Arial" w:cs="Arial"/>
          <w:b/>
          <w:bCs/>
          <w:color w:val="000000"/>
          <w:sz w:val="21"/>
          <w:szCs w:val="21"/>
          <w:bdr w:val="none" w:sz="0" w:space="0" w:color="auto" w:frame="1"/>
          <w:lang w:eastAsia="ru-RU"/>
        </w:rPr>
        <w:t>ПРИКІНЦЕВІ ТА ПЕРЕХІДНІ ПОЛОЖЕННЯ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Цей Закон набирає чинності з дня, наступного за днем його опублікування, крім:</w:t>
      </w:r>
    </w:p>
    <w:p w:rsidR="00151ACE" w:rsidRPr="00151ACE" w:rsidRDefault="00151ACE" w:rsidP="00151ACE">
      <w:pPr>
        <w:numPr>
          <w:ilvl w:val="0"/>
          <w:numId w:val="6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абзацу другого частини другої статті 12, який набирає чинності з 1 вересня 2024 року;</w:t>
      </w:r>
    </w:p>
    <w:p w:rsidR="00151ACE" w:rsidRPr="00151ACE" w:rsidRDefault="00151ACE" w:rsidP="00151ACE">
      <w:pPr>
        <w:numPr>
          <w:ilvl w:val="0"/>
          <w:numId w:val="6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абзацу першого частини четвертої статті 18, який набирає чинності з 1 січня 2021 року;</w:t>
      </w:r>
    </w:p>
    <w:p w:rsidR="00151ACE" w:rsidRPr="00151ACE" w:rsidRDefault="00151ACE" w:rsidP="00151ACE">
      <w:pPr>
        <w:numPr>
          <w:ilvl w:val="0"/>
          <w:numId w:val="6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частини сьомої статті 24, яка набирає чинності з 1 січня 2021 року;</w:t>
      </w:r>
    </w:p>
    <w:p w:rsidR="00151ACE" w:rsidRPr="00151ACE" w:rsidRDefault="00151ACE" w:rsidP="00151ACE">
      <w:pPr>
        <w:numPr>
          <w:ilvl w:val="0"/>
          <w:numId w:val="6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абзацу восьмого частини першої статті 32, абзаців п’ятого і шостого частини першої статті 35, які набирають чинності з 1 вересня 2024 року;</w:t>
      </w:r>
    </w:p>
    <w:p w:rsidR="00151ACE" w:rsidRPr="00151ACE" w:rsidRDefault="00151ACE" w:rsidP="00151ACE">
      <w:pPr>
        <w:numPr>
          <w:ilvl w:val="0"/>
          <w:numId w:val="6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абзацу другого частини шостої статті 49, який набирає чинності з 1 січня 2020 року.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2. Визнати такими, що втратили чинність:</w:t>
      </w:r>
    </w:p>
    <w:p w:rsidR="00151ACE" w:rsidRPr="00151ACE" w:rsidRDefault="00151ACE" w:rsidP="00151ACE">
      <w:pPr>
        <w:numPr>
          <w:ilvl w:val="0"/>
          <w:numId w:val="6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Закон України "Про загальну середню освіту" (Відомості Верховної Ради України, 1999 р., № 28, ст. 230 із наступними змінами);</w:t>
      </w:r>
    </w:p>
    <w:p w:rsidR="00151ACE" w:rsidRPr="00151ACE" w:rsidRDefault="00151ACE" w:rsidP="00151ACE">
      <w:pPr>
        <w:numPr>
          <w:ilvl w:val="0"/>
          <w:numId w:val="69"/>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абзац п’ятий пункту 1 та підпункт 17 пункту 3 розділу XII "Прикінцеві та перехідні положення" </w:t>
      </w:r>
      <w:hyperlink r:id="rId61" w:history="1">
        <w:r w:rsidRPr="00151ACE">
          <w:rPr>
            <w:rFonts w:ascii="Arial" w:eastAsia="Times New Roman" w:hAnsi="Arial" w:cs="Arial"/>
            <w:color w:val="8C8282"/>
            <w:sz w:val="21"/>
            <w:szCs w:val="21"/>
            <w:bdr w:val="none" w:sz="0" w:space="0" w:color="auto" w:frame="1"/>
            <w:lang w:eastAsia="ru-RU"/>
          </w:rPr>
          <w:t>Закону України "Про освіту"</w:t>
        </w:r>
      </w:hyperlink>
      <w:r w:rsidRPr="00151ACE">
        <w:rPr>
          <w:rFonts w:ascii="Arial" w:eastAsia="Times New Roman" w:hAnsi="Arial" w:cs="Arial"/>
          <w:color w:val="000000"/>
          <w:sz w:val="21"/>
          <w:szCs w:val="21"/>
          <w:lang w:eastAsia="ru-RU"/>
        </w:rPr>
        <w:t> (Відомості Верховної Ради України, 2017 р., № 38-39, ст. 380).</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Установити, що:</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набрання чинності цим Законом є підставою для припинення безстрокового трудового договору з керівниками державних і комунальних закладів загальної середньої освіти згідно з пунктом 9 частини першої статті 36 Кодексу законів про працю України.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До 1 липня 2020 року засновники державних і комунальних закладів загальної середньої освіти або уповноважені ними органи зобов’язані припинити безстрокові трудові договори з керівниками таких закладів та одночасно укласти з ними (за їх згодою) трудові договори строком на шість років (з керівниками, які отримують пенсію за віком, - на один рік) без проведення конкурсу. У разі їх незгоди з продовженням трудових відносин на умовах строкового трудового договору - звільнити їх згідно з пунктом 9 частини першої статті 36 Кодексу законів про працю України. Після завершення строку трудового договору такі особи мають право обиратися на посаду керівника того самого закладу освіти на ще один строк відповідно до статті 39 цього Закону;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набрання чинності цим Законом є підставою для припинення безстрокового трудового договору з педагогічними працівниками державних і комунальних закладів загальної середньої освіти, яким виплачується пенсія за віком, згідно з пунктом 9 частини першої статті 36 Кодексу законів про працю України.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До 1 липня 2020 року керівники державних і комунальних закладів загальної середньої освіти зобов’язані припинити безстрокові трудові договори з педагогічними працівниками таких закладів освіти, яким виплачується пенсія за віком, з одночасним укладенням з ними трудових договорів строком на один рік. У разі незгоди з продовженням трудових відносин на умовах строкового трудового договору педагогічні працівники, яким виплачується пенсія за віком, звільняються згідно з пунктом 9 частини першої статті 36 Кодексу законів про працю України. Після закінчення строку трудового договору з такими педагогічними працівниками можуть укладатися строкові трудові договори відповідно до абзацу третього частини другої статті 22 цього Закону;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особи, місцем проживання яких є тимчасово окупована територія України (Автономна Республіка Крим та місто Севастополь), тимчасово окуповані території у Донецькій та Луганській областях, райони здійснення заходів із забезпечення заходів національної безпеки і оборони, відсічі і стримування збройної агресії Російської Федерації у Донецькій та Луганській областях, територія населених пунктів на лінії зіткнення, мають право пройти державну підсумкову атестацію та отримати документ про повну загальну середню освіту в порядку, встановленому центральним органом виконавчої влади у сфері освіти і науки;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з дня набрання чинності цим Законом положення абзацу третього частини дванадцятої статті 39 цього Закону застосовується до посад, що стали вакантними в установленому законодавством про працю порядку;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до затвердження центральним органом виконавчої влади у сфері освіти і науки порядку проведення експертизи освітніх програм, поданих до центрального органу виконавчої влади із забезпечення якості освіти для затвердження, відповідна експертиза організовується центральним органом виконавчої влади із забезпечення якості освіти у встановленому ним порядку;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6) державна підсумкова атестація учнів, які завершують здобуття базової середньої освіти, може здійснюватися у формі зовнішнього незалежного оцінювання з 2027 року. До 2027 року запровадження державної підсумкової атестації у формі зовнішнього незалежного оцінювання можливе за рішенням центрального органу виконавчої влади у сфері освіти і науки;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7) до приведення законодавства і установчих документів закладів освіти у відповідність із цим Законом терміни "інтернат" і "пансіон" є ідентичними, а всі суб’єкти владних повноважень і заклади освіти керуються всіма положеннями цього Закону, що стосуються пансіонів, а також положеннями законодавства, що стосуються інтернатів у частині, що не суперечить цьому Закону;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8) з 2020 року санаторні школи (санаторні школи-інтернати) припиняють набір учнів до 1-9 класів. Засновники санаторних шкіл (санаторних шкіл-інтернатів) протягом одного року з дня набрання чинності цим Законом мають змінити тип таких закладів освіти на ліцеї з обов’язковим збереженням у їх складі пансіонів. З 1 вересня 2024 року такі ліцеї забезпечують здобуття виключно профільної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9) після набрання чинності цим Законом розмір заробітної плати 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10) до затвердження в установленому цим Законом порядку проведення позапланових перевірок центральний орган виконавчої влади із забезпечення якості освіти та його територіальні органи здійснюють такі перевірки відповідно до Закону України "Про основні засади державного нагляду (контролю) у сфері господарської діяльності";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11) до набрання чинності абзацом другим частини другої статті 12 цього Закону кількість учнів у класі (наповнюваність класу) державного, комунального закладу освіти, які здобувають початкову освіту, не може становити більше 30 осіб.</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Внести зміни до таких законодавчих актів України: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у Кодексі України про адміністративні правопорушення (Відомості Верховної Ради УРСР, 1984 р., додаток до № 51, ст. 1122):</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доповнити статтями 188</w:t>
      </w:r>
      <w:r w:rsidRPr="00151ACE">
        <w:rPr>
          <w:rFonts w:ascii="Arial" w:eastAsia="Times New Roman" w:hAnsi="Arial" w:cs="Arial"/>
          <w:b/>
          <w:bCs/>
          <w:color w:val="000000"/>
          <w:sz w:val="21"/>
          <w:szCs w:val="21"/>
          <w:bdr w:val="none" w:sz="0" w:space="0" w:color="auto" w:frame="1"/>
          <w:vertAlign w:val="superscript"/>
          <w:lang w:eastAsia="ru-RU"/>
        </w:rPr>
        <w:t>-54</w:t>
      </w:r>
      <w:r w:rsidRPr="00151ACE">
        <w:rPr>
          <w:rFonts w:ascii="Arial" w:eastAsia="Times New Roman" w:hAnsi="Arial" w:cs="Arial"/>
          <w:color w:val="000000"/>
          <w:sz w:val="21"/>
          <w:szCs w:val="21"/>
          <w:lang w:eastAsia="ru-RU"/>
        </w:rPr>
        <w:t> і 188</w:t>
      </w:r>
      <w:r w:rsidRPr="00151ACE">
        <w:rPr>
          <w:rFonts w:ascii="Arial" w:eastAsia="Times New Roman" w:hAnsi="Arial" w:cs="Arial"/>
          <w:b/>
          <w:bCs/>
          <w:color w:val="000000"/>
          <w:sz w:val="21"/>
          <w:szCs w:val="21"/>
          <w:bdr w:val="none" w:sz="0" w:space="0" w:color="auto" w:frame="1"/>
          <w:vertAlign w:val="superscript"/>
          <w:lang w:eastAsia="ru-RU"/>
        </w:rPr>
        <w:t>-55</w:t>
      </w:r>
      <w:r w:rsidRPr="00151ACE">
        <w:rPr>
          <w:rFonts w:ascii="Arial" w:eastAsia="Times New Roman" w:hAnsi="Arial" w:cs="Arial"/>
          <w:color w:val="000000"/>
          <w:sz w:val="21"/>
          <w:szCs w:val="21"/>
          <w:lang w:eastAsia="ru-RU"/>
        </w:rPr>
        <w:t> такого змісту:</w:t>
      </w:r>
    </w:p>
    <w:p w:rsidR="00151ACE" w:rsidRPr="00151ACE" w:rsidRDefault="00151ACE" w:rsidP="00151ACE">
      <w:pPr>
        <w:numPr>
          <w:ilvl w:val="0"/>
          <w:numId w:val="70"/>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w:t>
      </w:r>
      <w:r w:rsidRPr="00151ACE">
        <w:rPr>
          <w:rFonts w:ascii="Arial" w:eastAsia="Times New Roman" w:hAnsi="Arial" w:cs="Arial"/>
          <w:b/>
          <w:bCs/>
          <w:color w:val="000000"/>
          <w:sz w:val="21"/>
          <w:szCs w:val="21"/>
          <w:bdr w:val="none" w:sz="0" w:space="0" w:color="auto" w:frame="1"/>
          <w:lang w:eastAsia="ru-RU"/>
        </w:rPr>
        <w:t>Стаття 188</w:t>
      </w:r>
      <w:r w:rsidRPr="00151ACE">
        <w:rPr>
          <w:rFonts w:ascii="Arial" w:eastAsia="Times New Roman" w:hAnsi="Arial" w:cs="Arial"/>
          <w:b/>
          <w:bCs/>
          <w:color w:val="000000"/>
          <w:sz w:val="21"/>
          <w:szCs w:val="21"/>
          <w:bdr w:val="none" w:sz="0" w:space="0" w:color="auto" w:frame="1"/>
          <w:vertAlign w:val="superscript"/>
          <w:lang w:eastAsia="ru-RU"/>
        </w:rPr>
        <w:t>-54</w:t>
      </w:r>
      <w:r w:rsidRPr="00151ACE">
        <w:rPr>
          <w:rFonts w:ascii="Arial" w:eastAsia="Times New Roman" w:hAnsi="Arial" w:cs="Arial"/>
          <w:b/>
          <w:bCs/>
          <w:color w:val="000000"/>
          <w:sz w:val="21"/>
          <w:szCs w:val="21"/>
          <w:bdr w:val="none" w:sz="0" w:space="0" w:color="auto" w:frame="1"/>
          <w:lang w:eastAsia="ru-RU"/>
        </w:rPr>
        <w:t>. Порушення вимог законодавства у сфері забезпечення якості освіти</w:t>
      </w:r>
    </w:p>
    <w:p w:rsidR="00151ACE" w:rsidRPr="00151ACE" w:rsidRDefault="00151ACE" w:rsidP="00151ACE">
      <w:pPr>
        <w:numPr>
          <w:ilvl w:val="0"/>
          <w:numId w:val="7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Недопущення посадових осіб центрального органу виконавчої влади із забезпечення якості освіти та його територіальних органів до проведення інституційного аудиту або здійснення заходів державного нагляду (контролю), вчинення інших дій, що перешкоджають таким посадовим особам у проведенні інституційного аудиту або здійсненні заходів державного нагляду (контролю), ненадання їм інформації або надання неправдивої інформації -</w:t>
      </w:r>
    </w:p>
    <w:p w:rsidR="00151ACE" w:rsidRPr="00151ACE" w:rsidRDefault="00151ACE" w:rsidP="00151ACE">
      <w:pPr>
        <w:numPr>
          <w:ilvl w:val="0"/>
          <w:numId w:val="7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тягнуть за собою накладення штрафу на громадян від двадцяти до п’ятдесяти неоподатковуваних мінімумів доходів громадян та на посадових осіб від тридцяти до сімдесяти неоподатковуваних мінімумів доходів громадян.</w:t>
      </w:r>
    </w:p>
    <w:p w:rsidR="00151ACE" w:rsidRPr="00151ACE" w:rsidRDefault="00151ACE" w:rsidP="00151ACE">
      <w:pPr>
        <w:numPr>
          <w:ilvl w:val="0"/>
          <w:numId w:val="7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Невиконання законних вимог (приписів, розпоряджень) або інших розпорядчих документів посадових осіб центрального органу виконавчої влади із забезпечення якості освіти та його територіальних органів щодо усунення порушень вимог законодавства України у сфері освіти –</w:t>
      </w:r>
    </w:p>
    <w:p w:rsidR="00151ACE" w:rsidRPr="00151ACE" w:rsidRDefault="00151ACE" w:rsidP="00151ACE">
      <w:pPr>
        <w:numPr>
          <w:ilvl w:val="0"/>
          <w:numId w:val="7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тягне за собою попередження або накладення штрафу на посадових осіб від п’ятдесяти до ста неоподатковуваних мінімумів доходів громадян.</w:t>
      </w:r>
    </w:p>
    <w:p w:rsidR="00151ACE" w:rsidRPr="00151ACE" w:rsidRDefault="00151ACE" w:rsidP="00151ACE">
      <w:pPr>
        <w:numPr>
          <w:ilvl w:val="0"/>
          <w:numId w:val="7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Дії, передбачені частиною першою або другою цієї статті, вчинені повторно протягом року після накладення адміністративного стягнення, -</w:t>
      </w:r>
    </w:p>
    <w:p w:rsidR="00151ACE" w:rsidRPr="00151ACE" w:rsidRDefault="00151ACE" w:rsidP="00151ACE">
      <w:pPr>
        <w:numPr>
          <w:ilvl w:val="0"/>
          <w:numId w:val="7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тягнуть за собою накладення штрафу від ста до ста п’ятдесяти неоподатковуваних мінімумів доходів громадян.</w:t>
      </w:r>
    </w:p>
    <w:p w:rsidR="00151ACE" w:rsidRPr="00151ACE" w:rsidRDefault="00151ACE" w:rsidP="00151ACE">
      <w:pPr>
        <w:numPr>
          <w:ilvl w:val="0"/>
          <w:numId w:val="70"/>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188</w:t>
      </w:r>
      <w:r w:rsidRPr="00151ACE">
        <w:rPr>
          <w:rFonts w:ascii="Arial" w:eastAsia="Times New Roman" w:hAnsi="Arial" w:cs="Arial"/>
          <w:b/>
          <w:bCs/>
          <w:color w:val="000000"/>
          <w:sz w:val="21"/>
          <w:szCs w:val="21"/>
          <w:bdr w:val="none" w:sz="0" w:space="0" w:color="auto" w:frame="1"/>
          <w:vertAlign w:val="superscript"/>
          <w:lang w:eastAsia="ru-RU"/>
        </w:rPr>
        <w:t>-55</w:t>
      </w:r>
      <w:r w:rsidRPr="00151ACE">
        <w:rPr>
          <w:rFonts w:ascii="Arial" w:eastAsia="Times New Roman" w:hAnsi="Arial" w:cs="Arial"/>
          <w:color w:val="000000"/>
          <w:sz w:val="21"/>
          <w:szCs w:val="21"/>
          <w:lang w:eastAsia="ru-RU"/>
        </w:rPr>
        <w:t>. </w:t>
      </w:r>
      <w:r w:rsidRPr="00151ACE">
        <w:rPr>
          <w:rFonts w:ascii="Arial" w:eastAsia="Times New Roman" w:hAnsi="Arial" w:cs="Arial"/>
          <w:b/>
          <w:bCs/>
          <w:color w:val="000000"/>
          <w:sz w:val="21"/>
          <w:szCs w:val="21"/>
          <w:bdr w:val="none" w:sz="0" w:space="0" w:color="auto" w:frame="1"/>
          <w:lang w:eastAsia="ru-RU"/>
        </w:rPr>
        <w:t>Невиконання законних вимог освітнього омбудсмена</w:t>
      </w:r>
    </w:p>
    <w:p w:rsidR="00151ACE" w:rsidRPr="00151ACE" w:rsidRDefault="00151ACE" w:rsidP="00151ACE">
      <w:pPr>
        <w:numPr>
          <w:ilvl w:val="0"/>
          <w:numId w:val="7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Невиконання законних вимог освітнього омбудсмена щодо припинення порушення прав та/або відновлення порушених прав та/або законних інтересів учасників освітнього процесу, перешкоджання здійсненню освітнім омбудсменом чи уповноваженими ним особами своїх повноважень, ненадання інформації у строк, встановлений законом, або надання завідомо недостовірної інформації -</w:t>
      </w:r>
    </w:p>
    <w:p w:rsidR="00151ACE" w:rsidRPr="00151ACE" w:rsidRDefault="00151ACE" w:rsidP="00151ACE">
      <w:pPr>
        <w:numPr>
          <w:ilvl w:val="0"/>
          <w:numId w:val="7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тягнуть за собою накладення штрафу на посадових осіб від п’ятдесяти до двохсот неоподатковуваних мінімумів доходів громадян.</w:t>
      </w:r>
    </w:p>
    <w:p w:rsidR="00151ACE" w:rsidRPr="00151ACE" w:rsidRDefault="00151ACE" w:rsidP="00151ACE">
      <w:pPr>
        <w:numPr>
          <w:ilvl w:val="0"/>
          <w:numId w:val="7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Ті самі дії, вчинені повторно протягом року після накладення адміністративного стягнення, -</w:t>
      </w:r>
    </w:p>
    <w:p w:rsidR="00151ACE" w:rsidRPr="00151ACE" w:rsidRDefault="00151ACE" w:rsidP="00151ACE">
      <w:pPr>
        <w:numPr>
          <w:ilvl w:val="0"/>
          <w:numId w:val="7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тягнуть за собою накладення штрафу на посадових осіб від двохсот до чотирьохсот неоподатковуваних мінімумів доходів громадян";</w:t>
      </w:r>
    </w:p>
    <w:p w:rsidR="00151ACE" w:rsidRPr="00151ACE" w:rsidRDefault="00151ACE" w:rsidP="00151ACE">
      <w:pPr>
        <w:numPr>
          <w:ilvl w:val="0"/>
          <w:numId w:val="70"/>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статтю 221 після цифр "188</w:t>
      </w:r>
      <w:r w:rsidRPr="00151ACE">
        <w:rPr>
          <w:rFonts w:ascii="Arial" w:eastAsia="Times New Roman" w:hAnsi="Arial" w:cs="Arial"/>
          <w:b/>
          <w:bCs/>
          <w:color w:val="000000"/>
          <w:sz w:val="21"/>
          <w:szCs w:val="21"/>
          <w:bdr w:val="none" w:sz="0" w:space="0" w:color="auto" w:frame="1"/>
          <w:vertAlign w:val="superscript"/>
          <w:lang w:eastAsia="ru-RU"/>
        </w:rPr>
        <w:t>-50</w:t>
      </w:r>
      <w:r w:rsidRPr="00151ACE">
        <w:rPr>
          <w:rFonts w:ascii="Arial" w:eastAsia="Times New Roman" w:hAnsi="Arial" w:cs="Arial"/>
          <w:color w:val="000000"/>
          <w:sz w:val="21"/>
          <w:szCs w:val="21"/>
          <w:lang w:eastAsia="ru-RU"/>
        </w:rPr>
        <w:t>" доповнити цифрами "188</w:t>
      </w:r>
      <w:r w:rsidRPr="00151ACE">
        <w:rPr>
          <w:rFonts w:ascii="Arial" w:eastAsia="Times New Roman" w:hAnsi="Arial" w:cs="Arial"/>
          <w:b/>
          <w:bCs/>
          <w:color w:val="000000"/>
          <w:sz w:val="21"/>
          <w:szCs w:val="21"/>
          <w:bdr w:val="none" w:sz="0" w:space="0" w:color="auto" w:frame="1"/>
          <w:vertAlign w:val="superscript"/>
          <w:lang w:eastAsia="ru-RU"/>
        </w:rPr>
        <w:t>-54</w:t>
      </w:r>
      <w:r w:rsidRPr="00151ACE">
        <w:rPr>
          <w:rFonts w:ascii="Arial" w:eastAsia="Times New Roman" w:hAnsi="Arial" w:cs="Arial"/>
          <w:color w:val="000000"/>
          <w:sz w:val="21"/>
          <w:szCs w:val="21"/>
          <w:lang w:eastAsia="ru-RU"/>
        </w:rPr>
        <w:t>, 188</w:t>
      </w:r>
      <w:r w:rsidRPr="00151ACE">
        <w:rPr>
          <w:rFonts w:ascii="Arial" w:eastAsia="Times New Roman" w:hAnsi="Arial" w:cs="Arial"/>
          <w:b/>
          <w:bCs/>
          <w:color w:val="000000"/>
          <w:sz w:val="21"/>
          <w:szCs w:val="21"/>
          <w:bdr w:val="none" w:sz="0" w:space="0" w:color="auto" w:frame="1"/>
          <w:vertAlign w:val="superscript"/>
          <w:lang w:eastAsia="ru-RU"/>
        </w:rPr>
        <w:t>-55</w:t>
      </w:r>
      <w:r w:rsidRPr="00151ACE">
        <w:rPr>
          <w:rFonts w:ascii="Arial" w:eastAsia="Times New Roman" w:hAnsi="Arial" w:cs="Arial"/>
          <w:color w:val="000000"/>
          <w:sz w:val="21"/>
          <w:szCs w:val="21"/>
          <w:lang w:eastAsia="ru-RU"/>
        </w:rPr>
        <w:t>";</w:t>
      </w:r>
    </w:p>
    <w:p w:rsidR="00151ACE" w:rsidRPr="00151ACE" w:rsidRDefault="00151ACE" w:rsidP="00151ACE">
      <w:pPr>
        <w:numPr>
          <w:ilvl w:val="0"/>
          <w:numId w:val="7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частині першій статті 255:</w:t>
      </w:r>
    </w:p>
    <w:p w:rsidR="00151ACE" w:rsidRPr="00151ACE" w:rsidRDefault="00151ACE" w:rsidP="00151ACE">
      <w:pPr>
        <w:numPr>
          <w:ilvl w:val="0"/>
          <w:numId w:val="70"/>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пункт 1 після абзацу "Комісії з питань осіб, зниклих безвісти за особливих обставин (стаття 188</w:t>
      </w:r>
      <w:r w:rsidRPr="00151ACE">
        <w:rPr>
          <w:rFonts w:ascii="Arial" w:eastAsia="Times New Roman" w:hAnsi="Arial" w:cs="Arial"/>
          <w:b/>
          <w:bCs/>
          <w:color w:val="000000"/>
          <w:sz w:val="21"/>
          <w:szCs w:val="21"/>
          <w:bdr w:val="none" w:sz="0" w:space="0" w:color="auto" w:frame="1"/>
          <w:vertAlign w:val="superscript"/>
          <w:lang w:eastAsia="ru-RU"/>
        </w:rPr>
        <w:t>-51</w:t>
      </w:r>
      <w:r w:rsidRPr="00151ACE">
        <w:rPr>
          <w:rFonts w:ascii="Arial" w:eastAsia="Times New Roman" w:hAnsi="Arial" w:cs="Arial"/>
          <w:color w:val="000000"/>
          <w:sz w:val="21"/>
          <w:szCs w:val="21"/>
          <w:lang w:eastAsia="ru-RU"/>
        </w:rPr>
        <w:t>)" доповнити абзацом такого змісту:</w:t>
      </w:r>
    </w:p>
    <w:p w:rsidR="00151ACE" w:rsidRPr="00151ACE" w:rsidRDefault="00151ACE" w:rsidP="00151ACE">
      <w:pPr>
        <w:numPr>
          <w:ilvl w:val="0"/>
          <w:numId w:val="70"/>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"центрального органу виконавчої влади із забезпечення якості освіти та його територіальних органів (стаття 188</w:t>
      </w:r>
      <w:r w:rsidRPr="00151ACE">
        <w:rPr>
          <w:rFonts w:ascii="Arial" w:eastAsia="Times New Roman" w:hAnsi="Arial" w:cs="Arial"/>
          <w:b/>
          <w:bCs/>
          <w:color w:val="000000"/>
          <w:sz w:val="21"/>
          <w:szCs w:val="21"/>
          <w:bdr w:val="none" w:sz="0" w:space="0" w:color="auto" w:frame="1"/>
          <w:vertAlign w:val="superscript"/>
          <w:lang w:eastAsia="ru-RU"/>
        </w:rPr>
        <w:t>-54</w:t>
      </w:r>
      <w:r w:rsidRPr="00151ACE">
        <w:rPr>
          <w:rFonts w:ascii="Arial" w:eastAsia="Times New Roman" w:hAnsi="Arial" w:cs="Arial"/>
          <w:color w:val="000000"/>
          <w:sz w:val="21"/>
          <w:szCs w:val="21"/>
          <w:lang w:eastAsia="ru-RU"/>
        </w:rPr>
        <w:t>)";</w:t>
      </w:r>
    </w:p>
    <w:p w:rsidR="00151ACE" w:rsidRPr="00151ACE" w:rsidRDefault="00151ACE" w:rsidP="00151ACE">
      <w:pPr>
        <w:numPr>
          <w:ilvl w:val="0"/>
          <w:numId w:val="70"/>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доповнити пунктом 8</w:t>
      </w:r>
      <w:r w:rsidRPr="00151ACE">
        <w:rPr>
          <w:rFonts w:ascii="Arial" w:eastAsia="Times New Roman" w:hAnsi="Arial" w:cs="Arial"/>
          <w:b/>
          <w:bCs/>
          <w:color w:val="000000"/>
          <w:sz w:val="21"/>
          <w:szCs w:val="21"/>
          <w:bdr w:val="none" w:sz="0" w:space="0" w:color="auto" w:frame="1"/>
          <w:vertAlign w:val="superscript"/>
          <w:lang w:eastAsia="ru-RU"/>
        </w:rPr>
        <w:t>-2</w:t>
      </w:r>
      <w:r w:rsidRPr="00151ACE">
        <w:rPr>
          <w:rFonts w:ascii="Arial" w:eastAsia="Times New Roman" w:hAnsi="Arial" w:cs="Arial"/>
          <w:color w:val="000000"/>
          <w:sz w:val="21"/>
          <w:szCs w:val="21"/>
          <w:lang w:eastAsia="ru-RU"/>
        </w:rPr>
        <w:t>такого змісту:</w:t>
      </w:r>
    </w:p>
    <w:p w:rsidR="00151ACE" w:rsidRPr="00151ACE" w:rsidRDefault="00151ACE" w:rsidP="00151ACE">
      <w:pPr>
        <w:numPr>
          <w:ilvl w:val="0"/>
          <w:numId w:val="70"/>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"8</w:t>
      </w:r>
      <w:r w:rsidRPr="00151ACE">
        <w:rPr>
          <w:rFonts w:ascii="Arial" w:eastAsia="Times New Roman" w:hAnsi="Arial" w:cs="Arial"/>
          <w:b/>
          <w:bCs/>
          <w:color w:val="000000"/>
          <w:sz w:val="21"/>
          <w:szCs w:val="21"/>
          <w:bdr w:val="none" w:sz="0" w:space="0" w:color="auto" w:frame="1"/>
          <w:vertAlign w:val="superscript"/>
          <w:lang w:eastAsia="ru-RU"/>
        </w:rPr>
        <w:t>-2</w:t>
      </w:r>
      <w:r w:rsidRPr="00151ACE">
        <w:rPr>
          <w:rFonts w:ascii="Arial" w:eastAsia="Times New Roman" w:hAnsi="Arial" w:cs="Arial"/>
          <w:color w:val="000000"/>
          <w:sz w:val="21"/>
          <w:szCs w:val="21"/>
          <w:lang w:eastAsia="ru-RU"/>
        </w:rPr>
        <w:t>) освітній омбудсмен або уповноважені особи служби освітнього омбудсмена (стаття 188</w:t>
      </w:r>
      <w:r w:rsidRPr="00151ACE">
        <w:rPr>
          <w:rFonts w:ascii="Arial" w:eastAsia="Times New Roman" w:hAnsi="Arial" w:cs="Arial"/>
          <w:b/>
          <w:bCs/>
          <w:color w:val="000000"/>
          <w:sz w:val="21"/>
          <w:szCs w:val="21"/>
          <w:bdr w:val="none" w:sz="0" w:space="0" w:color="auto" w:frame="1"/>
          <w:vertAlign w:val="superscript"/>
          <w:lang w:eastAsia="ru-RU"/>
        </w:rPr>
        <w:t>-55</w:t>
      </w:r>
      <w:r w:rsidRPr="00151ACE">
        <w:rPr>
          <w:rFonts w:ascii="Arial" w:eastAsia="Times New Roman" w:hAnsi="Arial" w:cs="Arial"/>
          <w:color w:val="000000"/>
          <w:sz w:val="21"/>
          <w:szCs w:val="21"/>
          <w:lang w:eastAsia="ru-RU"/>
        </w:rPr>
        <w:t>)";</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пункт 2 частини першої статті 164 Сімейного кодексу України (Відомості Верховної Ради України, 2002 р., № 21-22, ст. 135) викласти в такій редакції:</w:t>
      </w:r>
    </w:p>
    <w:p w:rsidR="00151ACE" w:rsidRPr="00151ACE" w:rsidRDefault="00151ACE" w:rsidP="00151ACE">
      <w:pPr>
        <w:numPr>
          <w:ilvl w:val="0"/>
          <w:numId w:val="7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ухиляються від виконання своїх обов’язків щодо виховання дитини та/або забезпечення здобуття нею повної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у Законі України "Про місцеве самоврядування в Україні" (Відомості Верховної Ради України, 1997 р., № 24, ст. 170; 2000 р., № 46, ст. 393; 2009 р., № 19, ст. 260; 2013 р., № 23, ст. 218, № 52, ст. 729):</w:t>
      </w:r>
    </w:p>
    <w:p w:rsidR="00151ACE" w:rsidRPr="00151ACE" w:rsidRDefault="00151ACE" w:rsidP="00151ACE">
      <w:pPr>
        <w:numPr>
          <w:ilvl w:val="0"/>
          <w:numId w:val="7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підпункти 1 і 8 пункту "б" статті 32 викласти в такій редакції:</w:t>
      </w:r>
    </w:p>
    <w:p w:rsidR="00151ACE" w:rsidRPr="00151ACE" w:rsidRDefault="00151ACE" w:rsidP="00151ACE">
      <w:pPr>
        <w:numPr>
          <w:ilvl w:val="0"/>
          <w:numId w:val="7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забезпечення в межах наданих повноважень доступності і безоплатності освіти і медичного обслуговування на відповідній території, можливості отримання освіти державною мовою";</w:t>
      </w:r>
    </w:p>
    <w:p w:rsidR="00151ACE" w:rsidRPr="00151ACE" w:rsidRDefault="00151ACE" w:rsidP="00151ACE">
      <w:pPr>
        <w:numPr>
          <w:ilvl w:val="0"/>
          <w:numId w:val="7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"8) вирішення відповідно до законодавства питань про повне державне утримання дітей-сиріт і дітей, позбавлених батьківського піклування, у дитячих будинках сімейного типу, закладах професійної (професійно-технічної) освіти та утримання учнів спеціальних закладів освіти, про надання пільг на утримання дітей у пансіонах закладів освіти, а також щодо оплати харчування дітей у закладах освіти (групах подовженого дня)";</w:t>
      </w:r>
    </w:p>
    <w:p w:rsidR="00151ACE" w:rsidRPr="00151ACE" w:rsidRDefault="00151ACE" w:rsidP="00151ACE">
      <w:pPr>
        <w:numPr>
          <w:ilvl w:val="0"/>
          <w:numId w:val="7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пункті 10 частини четвертої статті 42 слова "крім керівників дошкільних, загальноосвітніх та позашкільних навчальних закладів" виключити;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пункт 3 частини першої статті 22 Закону України "Про місцеві державні адміністрації" (Відомості Верховної Ради України, 1999 р., № 20-21, ст. 190) викласти в такій редакції:</w:t>
      </w:r>
    </w:p>
    <w:p w:rsidR="00151ACE" w:rsidRPr="00151ACE" w:rsidRDefault="00151ACE" w:rsidP="00151ACE">
      <w:pPr>
        <w:numPr>
          <w:ilvl w:val="0"/>
          <w:numId w:val="7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може здійснювати функції засновника щодо наукових установ, закладів освіти, охорони здоров’я, культури, фізкультури і спорту, що належать до сфери її управління, їх матеріально-фінансове забезпечення";</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статтю 16 </w:t>
      </w:r>
      <w:hyperlink r:id="rId62" w:history="1">
        <w:r w:rsidRPr="00151ACE">
          <w:rPr>
            <w:rFonts w:ascii="Arial" w:eastAsia="Times New Roman" w:hAnsi="Arial" w:cs="Arial"/>
            <w:color w:val="8C8282"/>
            <w:sz w:val="21"/>
            <w:szCs w:val="21"/>
            <w:bdr w:val="none" w:sz="0" w:space="0" w:color="auto" w:frame="1"/>
            <w:lang w:eastAsia="ru-RU"/>
          </w:rPr>
          <w:t>Закону України "Про позашкільну освіту"</w:t>
        </w:r>
      </w:hyperlink>
      <w:r w:rsidRPr="00151ACE">
        <w:rPr>
          <w:rFonts w:ascii="Arial" w:eastAsia="Times New Roman" w:hAnsi="Arial" w:cs="Arial"/>
          <w:color w:val="000000"/>
          <w:sz w:val="21"/>
          <w:szCs w:val="21"/>
          <w:lang w:eastAsia="ru-RU"/>
        </w:rPr>
        <w:t> (Відомості Верховної Ради України, 2000 р., № 46, ст. 393; 2017 р., № 38-39, ст. 380) доповнити частиною дев’ятою такого змісту:</w:t>
      </w:r>
    </w:p>
    <w:p w:rsidR="00151ACE" w:rsidRPr="00151ACE" w:rsidRDefault="00151ACE" w:rsidP="00151ACE">
      <w:pPr>
        <w:numPr>
          <w:ilvl w:val="0"/>
          <w:numId w:val="7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"9. Навчальна програма гуртків, секцій, інших творчих об’єднань тощо, а також спеціалізованих закладів позашкільної освіти (з навчальних дисциплін (предметів), видів спорту тощо) розробляється закладами позашкільної освіти, іншими суб’єктами освітньої діяльності та затверджується (схвалюється) у порядку, визначеному законодавством";</w:t>
      </w:r>
    </w:p>
    <w:p w:rsidR="00151ACE" w:rsidRPr="00151ACE" w:rsidRDefault="00151ACE" w:rsidP="00151ACE">
      <w:pPr>
        <w:numPr>
          <w:ilvl w:val="0"/>
          <w:numId w:val="74"/>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6) у Законі України "</w:t>
      </w:r>
      <w:hyperlink r:id="rId63" w:history="1">
        <w:r w:rsidRPr="00151ACE">
          <w:rPr>
            <w:rFonts w:ascii="Arial" w:eastAsia="Times New Roman" w:hAnsi="Arial" w:cs="Arial"/>
            <w:color w:val="8C8282"/>
            <w:sz w:val="21"/>
            <w:szCs w:val="21"/>
            <w:bdr w:val="none" w:sz="0" w:space="0" w:color="auto" w:frame="1"/>
            <w:lang w:eastAsia="ru-RU"/>
          </w:rPr>
          <w:t>Про дошкільну освіту</w:t>
        </w:r>
      </w:hyperlink>
      <w:r w:rsidRPr="00151ACE">
        <w:rPr>
          <w:rFonts w:ascii="Arial" w:eastAsia="Times New Roman" w:hAnsi="Arial" w:cs="Arial"/>
          <w:color w:val="000000"/>
          <w:sz w:val="21"/>
          <w:szCs w:val="21"/>
          <w:lang w:eastAsia="ru-RU"/>
        </w:rPr>
        <w:t>" (Відомості Верховної Ради України, 2001 р., № 49, ст. 259 із наступними змінами):</w:t>
      </w:r>
    </w:p>
    <w:p w:rsidR="00151ACE" w:rsidRPr="00151ACE" w:rsidRDefault="00151ACE" w:rsidP="00151ACE">
      <w:pPr>
        <w:numPr>
          <w:ilvl w:val="0"/>
          <w:numId w:val="7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частину другу статті 12 виключити;</w:t>
      </w:r>
    </w:p>
    <w:p w:rsidR="00151ACE" w:rsidRPr="00151ACE" w:rsidRDefault="00151ACE" w:rsidP="00151ACE">
      <w:pPr>
        <w:numPr>
          <w:ilvl w:val="0"/>
          <w:numId w:val="7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частину другу статті 13 викласти в такій редакції:</w:t>
      </w:r>
    </w:p>
    <w:p w:rsidR="00151ACE" w:rsidRPr="00151ACE" w:rsidRDefault="00151ACE" w:rsidP="00151ACE">
      <w:pPr>
        <w:numPr>
          <w:ilvl w:val="0"/>
          <w:numId w:val="74"/>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"2. Установчі документи розробляються відповідно до </w:t>
      </w:r>
      <w:hyperlink r:id="rId64" w:history="1">
        <w:r w:rsidRPr="00151ACE">
          <w:rPr>
            <w:rFonts w:ascii="Arial" w:eastAsia="Times New Roman" w:hAnsi="Arial" w:cs="Arial"/>
            <w:color w:val="8C8282"/>
            <w:sz w:val="21"/>
            <w:szCs w:val="21"/>
            <w:bdr w:val="none" w:sz="0" w:space="0" w:color="auto" w:frame="1"/>
            <w:lang w:eastAsia="ru-RU"/>
          </w:rPr>
          <w:t>Конституції</w:t>
        </w:r>
      </w:hyperlink>
      <w:r w:rsidRPr="00151ACE">
        <w:rPr>
          <w:rFonts w:ascii="Arial" w:eastAsia="Times New Roman" w:hAnsi="Arial" w:cs="Arial"/>
          <w:color w:val="000000"/>
          <w:sz w:val="21"/>
          <w:szCs w:val="21"/>
          <w:lang w:eastAsia="ru-RU"/>
        </w:rPr>
        <w:t> України, </w:t>
      </w:r>
      <w:hyperlink r:id="rId65" w:history="1">
        <w:r w:rsidRPr="00151ACE">
          <w:rPr>
            <w:rFonts w:ascii="Arial" w:eastAsia="Times New Roman" w:hAnsi="Arial" w:cs="Arial"/>
            <w:color w:val="8C8282"/>
            <w:sz w:val="21"/>
            <w:szCs w:val="21"/>
            <w:bdr w:val="none" w:sz="0" w:space="0" w:color="auto" w:frame="1"/>
            <w:lang w:eastAsia="ru-RU"/>
          </w:rPr>
          <w:t>Закону України "Про освіту"</w:t>
        </w:r>
      </w:hyperlink>
      <w:r w:rsidRPr="00151ACE">
        <w:rPr>
          <w:rFonts w:ascii="Arial" w:eastAsia="Times New Roman" w:hAnsi="Arial" w:cs="Arial"/>
          <w:color w:val="000000"/>
          <w:sz w:val="21"/>
          <w:szCs w:val="21"/>
          <w:lang w:eastAsia="ru-RU"/>
        </w:rPr>
        <w:t>, цього Закону, Положення про заклад дошкільної освіти, що затверджується Кабінетом Міністрів України";</w:t>
      </w:r>
    </w:p>
    <w:p w:rsidR="00151ACE" w:rsidRPr="00151ACE" w:rsidRDefault="00151ACE" w:rsidP="00151ACE">
      <w:pPr>
        <w:numPr>
          <w:ilvl w:val="0"/>
          <w:numId w:val="7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абзац перший частини третьої статті 14 викласти в такій редакції:</w:t>
      </w:r>
    </w:p>
    <w:p w:rsidR="00151ACE" w:rsidRPr="00151ACE" w:rsidRDefault="00151ACE" w:rsidP="00151ACE">
      <w:pPr>
        <w:numPr>
          <w:ilvl w:val="0"/>
          <w:numId w:val="7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Порядок зарахування, відрахування та переведення вихованців до державних та комунальних закладів освіти для здобуття дошкільної освіти визначається Положенням про заклад дошкільної освіти";</w:t>
      </w:r>
    </w:p>
    <w:p w:rsidR="00151ACE" w:rsidRPr="00151ACE" w:rsidRDefault="00151ACE" w:rsidP="00151ACE">
      <w:pPr>
        <w:numPr>
          <w:ilvl w:val="0"/>
          <w:numId w:val="7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частину другу статті 31 викласти в такій редакції:</w:t>
      </w:r>
    </w:p>
    <w:p w:rsidR="00151ACE" w:rsidRPr="00151ACE" w:rsidRDefault="00151ACE" w:rsidP="00151ACE">
      <w:pPr>
        <w:numPr>
          <w:ilvl w:val="0"/>
          <w:numId w:val="7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Керівником закладу дошкільної освіти може бути особа, яка є громадянином України, вільно володіє державною мовою, має вищу освіту (для директорів державних, комунальних закладів дошкільної освіти - вищу педагогічну освіту),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7) статтю 2 Закону України "Про основні засади державного нагляду (контролю) у сфері господарської діяльності" (Відомості Верховної Ради України, 2007 р., № 29, ст. 389 із наступними змінами) доповнити частиною восьмою такого змісту:</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"Центральний орган виконавчої влади із забезпечення якості освіти та його територіальні органи зобов’язані забезпечити дотримання з урахуванням особливостей, визначених </w:t>
      </w:r>
      <w:hyperlink r:id="rId66" w:history="1">
        <w:r w:rsidRPr="00151ACE">
          <w:rPr>
            <w:rFonts w:ascii="Arial" w:eastAsia="Times New Roman" w:hAnsi="Arial" w:cs="Arial"/>
            <w:color w:val="8C8282"/>
            <w:sz w:val="21"/>
            <w:szCs w:val="21"/>
            <w:bdr w:val="none" w:sz="0" w:space="0" w:color="auto" w:frame="1"/>
            <w:lang w:eastAsia="ru-RU"/>
          </w:rPr>
          <w:t>Законом України "Про освіту"</w:t>
        </w:r>
      </w:hyperlink>
      <w:r w:rsidRPr="00151ACE">
        <w:rPr>
          <w:rFonts w:ascii="Arial" w:eastAsia="Times New Roman" w:hAnsi="Arial" w:cs="Arial"/>
          <w:color w:val="000000"/>
          <w:sz w:val="21"/>
          <w:szCs w:val="21"/>
          <w:lang w:eastAsia="ru-RU"/>
        </w:rPr>
        <w:t>, виключно вимог статті 3, частин першої, третьої, четвертої, шостої - дванадцятої, чотирнадцятої статті 4, частини четвертої статті 5, частини третьої статті 6, абзацу одинадцятого частини шостої статті 7, частини першої, абзаців першого - дванадцятого, чотирнадцятого частини другої, частини третьої статті 8, частин першої, другої статті 9, абзаців першого - одинадцятого, чотирнадцятого - двадцятого частини першої статті 10, абзаців третього - п’ятого частини першої статті 11, частин першої та четвертої статті 12, статей 19-20 цього Закону";</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8) статті 8 і 45 </w:t>
      </w:r>
      <w:hyperlink r:id="rId67" w:history="1">
        <w:r w:rsidRPr="00151ACE">
          <w:rPr>
            <w:rFonts w:ascii="Arial" w:eastAsia="Times New Roman" w:hAnsi="Arial" w:cs="Arial"/>
            <w:color w:val="8C8282"/>
            <w:sz w:val="21"/>
            <w:szCs w:val="21"/>
            <w:bdr w:val="none" w:sz="0" w:space="0" w:color="auto" w:frame="1"/>
            <w:lang w:eastAsia="ru-RU"/>
          </w:rPr>
          <w:t>Закону України "Про вищу освіту"</w:t>
        </w:r>
      </w:hyperlink>
      <w:r w:rsidRPr="00151ACE">
        <w:rPr>
          <w:rFonts w:ascii="Arial" w:eastAsia="Times New Roman" w:hAnsi="Arial" w:cs="Arial"/>
          <w:color w:val="000000"/>
          <w:sz w:val="21"/>
          <w:szCs w:val="21"/>
          <w:lang w:eastAsia="ru-RU"/>
        </w:rPr>
        <w:t> (Відомості Верховної Ради України, 2014 р., № 37-38, ст. 2004; 2015 р., № 25, ст. 192; 2017 р., № 38-39, ст. 380) викласти в такій редакції:</w:t>
      </w:r>
    </w:p>
    <w:p w:rsidR="00151ACE" w:rsidRPr="00151ACE" w:rsidRDefault="00151ACE" w:rsidP="00151ACE">
      <w:pPr>
        <w:numPr>
          <w:ilvl w:val="0"/>
          <w:numId w:val="75"/>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w:t>
      </w:r>
      <w:r w:rsidRPr="00151ACE">
        <w:rPr>
          <w:rFonts w:ascii="Arial" w:eastAsia="Times New Roman" w:hAnsi="Arial" w:cs="Arial"/>
          <w:b/>
          <w:bCs/>
          <w:color w:val="000000"/>
          <w:sz w:val="21"/>
          <w:szCs w:val="21"/>
          <w:bdr w:val="none" w:sz="0" w:space="0" w:color="auto" w:frame="1"/>
          <w:lang w:eastAsia="ru-RU"/>
        </w:rPr>
        <w:t>Стаття 8</w:t>
      </w:r>
      <w:r w:rsidRPr="00151ACE">
        <w:rPr>
          <w:rFonts w:ascii="Arial" w:eastAsia="Times New Roman" w:hAnsi="Arial" w:cs="Arial"/>
          <w:color w:val="000000"/>
          <w:sz w:val="21"/>
          <w:szCs w:val="21"/>
          <w:lang w:eastAsia="ru-RU"/>
        </w:rPr>
        <w:t>. Єдина державна електронна база з питань освіти</w:t>
      </w:r>
    </w:p>
    <w:p w:rsidR="00151ACE" w:rsidRPr="00151ACE" w:rsidRDefault="00151ACE" w:rsidP="00151ACE">
      <w:pPr>
        <w:numPr>
          <w:ilvl w:val="0"/>
          <w:numId w:val="7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Засади функціонування Єдиної державної електронної бази з питань освіти визначаються законодавством";</w:t>
      </w:r>
    </w:p>
    <w:p w:rsidR="00151ACE" w:rsidRPr="00151ACE" w:rsidRDefault="00151ACE" w:rsidP="00151ACE">
      <w:pPr>
        <w:numPr>
          <w:ilvl w:val="0"/>
          <w:numId w:val="75"/>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w:t>
      </w:r>
      <w:r w:rsidRPr="00151ACE">
        <w:rPr>
          <w:rFonts w:ascii="Arial" w:eastAsia="Times New Roman" w:hAnsi="Arial" w:cs="Arial"/>
          <w:b/>
          <w:bCs/>
          <w:color w:val="000000"/>
          <w:sz w:val="21"/>
          <w:szCs w:val="21"/>
          <w:bdr w:val="none" w:sz="0" w:space="0" w:color="auto" w:frame="1"/>
          <w:lang w:eastAsia="ru-RU"/>
        </w:rPr>
        <w:t>Стаття 45</w:t>
      </w:r>
      <w:r w:rsidRPr="00151ACE">
        <w:rPr>
          <w:rFonts w:ascii="Arial" w:eastAsia="Times New Roman" w:hAnsi="Arial" w:cs="Arial"/>
          <w:color w:val="000000"/>
          <w:sz w:val="21"/>
          <w:szCs w:val="21"/>
          <w:lang w:eastAsia="ru-RU"/>
        </w:rPr>
        <w:t>. Зовнішнє незалежне оцінювання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Зовнішнє незалежне оцінювання - це оцінювання результатів навчання, здобутих особою на певному освітньому рівні, яке здійснюється спеціально уповноваженою державою установою (організацією).</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Зовнішнє незалежне оцінювання результатів навчання, здобутих на основі профільної середньої освіти та фахової передвищої освіти (за освітньо-кваліфікаційним рівнем молодшого спеціаліста), на першому (бакалаврському) рівні (за освітньо-кваліфікаційним рівнем спеціаліста), поряд з іншими результатами, визначеними умовами прийому на навчання для здобуття вищої освіти, використовується для прийому до закладів вищої освіти на конкурсній основі. Центральний орган виконавчої влади у сфері освіти і науки може приймати рішення про використання зовнішнього незалежного оцінювання з метою проведення атестації здобувачів вищої освіти для проведення єдиного державного кваліфікаційного іспиту або його окремих компонентів.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Зовнішнє незалежне оцінювання результатів навчання, здобутих на певному рівні вищої освіти, або організаційно-технологічні процеси його здійснення можуть використовуватися для прийому на навчання для здобуття вищої освіти, а також для атестації здобувачів вищої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Загальний порядок проведення зовнішнього незалежного оцінювання, а також порядок залучення педагогічних, науково-педагогічних і наукових працівників та інших фахівців установлюються Кабінетом Міністрів України.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Порядок, графіки проведення основної сесії зовнішнього незалежного оцінювання, порядок використання приміщень закладів освіти встановлюються центральним органом виконавчої влади у сфері освіти і науки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Деталізація процедур зовнішнього незалежного оцінювання здійснюється спеціально уповноваженими державою установами (організаціями) у регламентах.</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Держава створює для вступників з особливими освітніми потребами умови для проходження ними зовнішнього незалежного оцінювання шляхом розумного пристосування згідно з порядком та переліком, встановленими центральним органом виконавчої влади у сфері освіти і науки.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Будівлі, споруди та приміщення, в яких проводиться зовнішнє незалежне оцінювання, повинні відповідати вимогам доступності згідно з державними будівельними нормами та стандартами.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відповідати стандартам освіти відповідного рівня та/або професійним стандартам і бути доступним для ознайомлення не пізніше ніж за 18 місяців до проведення зовнішнього незалежного оцінювання.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Завдання для проведення зовнішнього незалежного оцінювання (банк завдань) розробляються педагогічними, науковими, науково-педагогічними працівниками та іншими фахівцями у відповідній сфері.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Порядок формування та використання банку завдань зовнішнього незалежного оцінювання визначається спеціально уповноваженою державою установою (організацією), що проводить зовнішнє незалежне оцінювання.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Відкритість зовнішнього незалежного оцінювання забезпечується шляхом повного і своєчасного інформування осіб, які бажають здобути вищу освіту, про програми, строки та порядок проведення зовнішнього незалежного оцінювання, а також здійснення державного контролю та громадського спостереження за проведенням зовнішнього незалежного оцінювання.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Положення про громадське спостереження за проведенням зовнішнього незалежного оцінювання затверджується центральним органом виконавчої влади у сфері освіти і науки.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За результатами проведення зовнішнього незалежного оцінювання результатів навчання, здобутих на основі профільної середньої освіти, з навчального предмета (предметів) особі видається сертифікат зовнішнього незалежного оцінювання, форма якого затверджується центральним органом виконавчої влади у сфері освіти і науки.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6. Зовнішнє незалежне оцінювання проводиться спеціально уповноваженою державою установою (організацією), положення про яку затверджується відповідно до законодавства.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Педагогічним, науково-педагогічним та науковим працівникам, які переходять на роботу до спеціально уповноваженої державою установи (організації), яка проводить зовнішнє незалежне оцінювання, час роботи в цій установі (організації) зараховується до відповідного педагогічного, науково-педагогічного або наукового стажу.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Для проведення зовнішнього незалежного оцінювання використовуються приміщення спеціально уповноваженої державою установи (організації), що проводить зовнішнє незалежне оцінювання. На безоплатній основі, у разі потреби, використовуються приміщення державних і комунальних закладів освіти, а за наявності відповідної згоди власника або керівника - приміщення приватних і корпоративних закладів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 xml:space="preserve">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 Зовнішнє незалежне оцінювання результатів </w:t>
      </w:r>
      <w:r w:rsidRPr="00151ACE">
        <w:rPr>
          <w:rFonts w:ascii="Arial" w:eastAsia="Times New Roman" w:hAnsi="Arial" w:cs="Arial"/>
          <w:color w:val="000000"/>
          <w:sz w:val="21"/>
          <w:szCs w:val="21"/>
          <w:lang w:eastAsia="ru-RU"/>
        </w:rPr>
        <w:lastRenderedPageBreak/>
        <w:t>навчання осіб, які завершують здобуття профільної середньої освіти, здійснюється на безоплатній основі.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8. Зміст завдань сертифікаційної роботи зовнішнього незалежного оцінювання належить до інформації з обмеженим доступом з моменту створення набору завдань сертифікаційної роботи зовнішнього незалежного оцінювання та до моменту його санкціонованого використання особами, що проходять зовнішнє незалежне оцінювання. У разі потреби спеціально уповноважена державою установа (організація) може відносити зміст завдань сертифікаційної роботи до інформації з обмеженим доступом на більш тривалий період часу.</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9. Не є інформацією з обмеженим доступом: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статистична інформація про результати зовнішнього незалежного оцінювання;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відомості, що містяться у сертифікаційних роботах осіб, які пройшли зовнішнє незалежне оцінювання, крім тих, що ідентифікують особу, яка виконала конкретну сертифікаційну роботу, з моменту завершення оцінювання робіт.</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10. Особа, яка пройшла зовнішнє незалежне оцінювання, має право ознайомитися із своєю сертифікаційною роботою після оголошення результатів зовнішнього незалежного оцінювання та отримати засвідчену копію цієї роботи. Порядок видачі засвідчених копій виконаних сертифікаційних робіт встановлює установа (організація), спеціально уповноважена державою на проведення зовнішнього незалежного оцінювання.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11. Завдання сертифікаційної роботи зовнішнього незалежного оцінювання укладаються державною мовою, крім зовнішнього незалежного оцінювання з іноземних мов. За бажанням особи завдання надаються у перекладі мовою національної меншини чи корінного народу України, якщо цією мовою здійснюється навчання у закладі освіти (крім завдань з української мови і літератури та іноземних мов).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12. Вступні випробування, якщо такі передбачені цим Законом, проводяться державною мовою або, за бажанням вступника, іншою мовою, якою здійснюється навчання в цьому закладі вищої освіти";</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9) у </w:t>
      </w:r>
      <w:hyperlink r:id="rId68" w:history="1">
        <w:r w:rsidRPr="00151ACE">
          <w:rPr>
            <w:rFonts w:ascii="Arial" w:eastAsia="Times New Roman" w:hAnsi="Arial" w:cs="Arial"/>
            <w:color w:val="8C8282"/>
            <w:sz w:val="21"/>
            <w:szCs w:val="21"/>
            <w:bdr w:val="none" w:sz="0" w:space="0" w:color="auto" w:frame="1"/>
            <w:lang w:eastAsia="ru-RU"/>
          </w:rPr>
          <w:t>Законі України "Про освіту"</w:t>
        </w:r>
      </w:hyperlink>
      <w:r w:rsidRPr="00151ACE">
        <w:rPr>
          <w:rFonts w:ascii="Arial" w:eastAsia="Times New Roman" w:hAnsi="Arial" w:cs="Arial"/>
          <w:color w:val="000000"/>
          <w:sz w:val="21"/>
          <w:szCs w:val="21"/>
          <w:lang w:eastAsia="ru-RU"/>
        </w:rPr>
        <w:t> (Відомості Верховної Ради України, 2017 р., № 38-39, ст. 380; 2019 р., № 5, ст. 33):</w:t>
      </w:r>
    </w:p>
    <w:p w:rsidR="00151ACE" w:rsidRPr="00151ACE" w:rsidRDefault="00151ACE" w:rsidP="00151ACE">
      <w:pPr>
        <w:numPr>
          <w:ilvl w:val="0"/>
          <w:numId w:val="7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частині першій статті 1:</w:t>
      </w:r>
    </w:p>
    <w:p w:rsidR="00151ACE" w:rsidRPr="00151ACE" w:rsidRDefault="00151ACE" w:rsidP="00151ACE">
      <w:pPr>
        <w:numPr>
          <w:ilvl w:val="0"/>
          <w:numId w:val="76"/>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доповнити пунктами 15</w:t>
      </w:r>
      <w:r w:rsidRPr="00151ACE">
        <w:rPr>
          <w:rFonts w:ascii="Arial" w:eastAsia="Times New Roman" w:hAnsi="Arial" w:cs="Arial"/>
          <w:b/>
          <w:bCs/>
          <w:color w:val="000000"/>
          <w:sz w:val="21"/>
          <w:szCs w:val="21"/>
          <w:bdr w:val="none" w:sz="0" w:space="0" w:color="auto" w:frame="1"/>
          <w:vertAlign w:val="superscript"/>
          <w:lang w:eastAsia="ru-RU"/>
        </w:rPr>
        <w:t>-1</w:t>
      </w:r>
      <w:r w:rsidRPr="00151ACE">
        <w:rPr>
          <w:rFonts w:ascii="Arial" w:eastAsia="Times New Roman" w:hAnsi="Arial" w:cs="Arial"/>
          <w:color w:val="000000"/>
          <w:sz w:val="21"/>
          <w:szCs w:val="21"/>
          <w:lang w:eastAsia="ru-RU"/>
        </w:rPr>
        <w:t>, 21</w:t>
      </w:r>
      <w:r w:rsidRPr="00151ACE">
        <w:rPr>
          <w:rFonts w:ascii="Arial" w:eastAsia="Times New Roman" w:hAnsi="Arial" w:cs="Arial"/>
          <w:b/>
          <w:bCs/>
          <w:color w:val="000000"/>
          <w:sz w:val="21"/>
          <w:szCs w:val="21"/>
          <w:bdr w:val="none" w:sz="0" w:space="0" w:color="auto" w:frame="1"/>
          <w:vertAlign w:val="superscript"/>
          <w:lang w:eastAsia="ru-RU"/>
        </w:rPr>
        <w:t>-1</w:t>
      </w:r>
      <w:r w:rsidRPr="00151ACE">
        <w:rPr>
          <w:rFonts w:ascii="Arial" w:eastAsia="Times New Roman" w:hAnsi="Arial" w:cs="Arial"/>
          <w:color w:val="000000"/>
          <w:sz w:val="21"/>
          <w:szCs w:val="21"/>
          <w:lang w:eastAsia="ru-RU"/>
        </w:rPr>
        <w:t>і 21</w:t>
      </w:r>
      <w:r w:rsidRPr="00151ACE">
        <w:rPr>
          <w:rFonts w:ascii="Arial" w:eastAsia="Times New Roman" w:hAnsi="Arial" w:cs="Arial"/>
          <w:b/>
          <w:bCs/>
          <w:color w:val="000000"/>
          <w:sz w:val="21"/>
          <w:szCs w:val="21"/>
          <w:bdr w:val="none" w:sz="0" w:space="0" w:color="auto" w:frame="1"/>
          <w:vertAlign w:val="superscript"/>
          <w:lang w:eastAsia="ru-RU"/>
        </w:rPr>
        <w:t>-2</w:t>
      </w:r>
      <w:r w:rsidRPr="00151ACE">
        <w:rPr>
          <w:rFonts w:ascii="Arial" w:eastAsia="Times New Roman" w:hAnsi="Arial" w:cs="Arial"/>
          <w:color w:val="000000"/>
          <w:sz w:val="21"/>
          <w:szCs w:val="21"/>
          <w:lang w:eastAsia="ru-RU"/>
        </w:rPr>
        <w:t> такого змісту:</w:t>
      </w:r>
    </w:p>
    <w:p w:rsidR="00151ACE" w:rsidRPr="00151ACE" w:rsidRDefault="00151ACE" w:rsidP="00151ACE">
      <w:pPr>
        <w:numPr>
          <w:ilvl w:val="0"/>
          <w:numId w:val="76"/>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"15</w:t>
      </w:r>
      <w:r w:rsidRPr="00151ACE">
        <w:rPr>
          <w:rFonts w:ascii="Arial" w:eastAsia="Times New Roman" w:hAnsi="Arial" w:cs="Arial"/>
          <w:b/>
          <w:bCs/>
          <w:color w:val="000000"/>
          <w:sz w:val="21"/>
          <w:szCs w:val="21"/>
          <w:bdr w:val="none" w:sz="0" w:space="0" w:color="auto" w:frame="1"/>
          <w:vertAlign w:val="superscript"/>
          <w:lang w:eastAsia="ru-RU"/>
        </w:rPr>
        <w:t>-1</w:t>
      </w:r>
      <w:r w:rsidRPr="00151ACE">
        <w:rPr>
          <w:rFonts w:ascii="Arial" w:eastAsia="Times New Roman" w:hAnsi="Arial" w:cs="Arial"/>
          <w:color w:val="000000"/>
          <w:sz w:val="21"/>
          <w:szCs w:val="21"/>
          <w:lang w:eastAsia="ru-RU"/>
        </w:rPr>
        <w:t>) корекційно-розвиткові послуги (допомога) - комплексна система заходів супроводження особи з особливими освітніми потребами у процесі навчання, спрямованих на корекцію порушень шляхом розвитку особистості, її пізнавальної діяльності, емоційно-вольової сфери та мовлення";</w:t>
      </w:r>
    </w:p>
    <w:p w:rsidR="00151ACE" w:rsidRPr="00151ACE" w:rsidRDefault="00151ACE" w:rsidP="00151ACE">
      <w:pPr>
        <w:numPr>
          <w:ilvl w:val="0"/>
          <w:numId w:val="76"/>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"21</w:t>
      </w:r>
      <w:r w:rsidRPr="00151ACE">
        <w:rPr>
          <w:rFonts w:ascii="Arial" w:eastAsia="Times New Roman" w:hAnsi="Arial" w:cs="Arial"/>
          <w:b/>
          <w:bCs/>
          <w:color w:val="000000"/>
          <w:sz w:val="21"/>
          <w:szCs w:val="21"/>
          <w:bdr w:val="none" w:sz="0" w:space="0" w:color="auto" w:frame="1"/>
          <w:vertAlign w:val="superscript"/>
          <w:lang w:eastAsia="ru-RU"/>
        </w:rPr>
        <w:t>-1</w:t>
      </w:r>
      <w:r w:rsidRPr="00151ACE">
        <w:rPr>
          <w:rFonts w:ascii="Arial" w:eastAsia="Times New Roman" w:hAnsi="Arial" w:cs="Arial"/>
          <w:color w:val="000000"/>
          <w:sz w:val="21"/>
          <w:szCs w:val="21"/>
          <w:lang w:eastAsia="ru-RU"/>
        </w:rPr>
        <w:t>) 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інклюзивно-ресурсних центрів, іншими фахівцями;</w:t>
      </w:r>
    </w:p>
    <w:p w:rsidR="00151ACE" w:rsidRPr="00151ACE" w:rsidRDefault="00151ACE" w:rsidP="00151ACE">
      <w:pPr>
        <w:numPr>
          <w:ilvl w:val="0"/>
          <w:numId w:val="76"/>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21</w:t>
      </w:r>
      <w:r w:rsidRPr="00151ACE">
        <w:rPr>
          <w:rFonts w:ascii="Arial" w:eastAsia="Times New Roman" w:hAnsi="Arial" w:cs="Arial"/>
          <w:b/>
          <w:bCs/>
          <w:color w:val="000000"/>
          <w:sz w:val="21"/>
          <w:szCs w:val="21"/>
          <w:bdr w:val="none" w:sz="0" w:space="0" w:color="auto" w:frame="1"/>
          <w:vertAlign w:val="superscript"/>
          <w:lang w:eastAsia="ru-RU"/>
        </w:rPr>
        <w:t>-2</w:t>
      </w:r>
      <w:r w:rsidRPr="00151ACE">
        <w:rPr>
          <w:rFonts w:ascii="Arial" w:eastAsia="Times New Roman" w:hAnsi="Arial" w:cs="Arial"/>
          <w:color w:val="000000"/>
          <w:sz w:val="21"/>
          <w:szCs w:val="21"/>
          <w:lang w:eastAsia="ru-RU"/>
        </w:rPr>
        <w:t>) психолого-педагогічний супровід - комплексна система заходів з організації освітнього процесу та розвитку дитини, передбачених індивідуальною програмою розвитку";</w:t>
      </w:r>
    </w:p>
    <w:p w:rsidR="00151ACE" w:rsidRPr="00151ACE" w:rsidRDefault="00151ACE" w:rsidP="00151ACE">
      <w:pPr>
        <w:numPr>
          <w:ilvl w:val="0"/>
          <w:numId w:val="7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пункті 26 слова "Про загальну середню освіту" замінити словами "Про повну загальну середню освіту";</w:t>
      </w:r>
    </w:p>
    <w:p w:rsidR="00151ACE" w:rsidRPr="00151ACE" w:rsidRDefault="00151ACE" w:rsidP="00151ACE">
      <w:pPr>
        <w:numPr>
          <w:ilvl w:val="0"/>
          <w:numId w:val="7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абзац перший частини третьої статті 4 після слів "на законних підставах" доповнити словами "а також кожній дитині незалежно від підстав її перебування в Україні";</w:t>
      </w:r>
    </w:p>
    <w:p w:rsidR="00151ACE" w:rsidRPr="00151ACE" w:rsidRDefault="00151ACE" w:rsidP="00151ACE">
      <w:pPr>
        <w:numPr>
          <w:ilvl w:val="0"/>
          <w:numId w:val="7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 абзаці двадцять п’ятому частини першої статті 6 слово "психічного" замінити словом "психологічного";</w:t>
      </w:r>
    </w:p>
    <w:p w:rsidR="00151ACE" w:rsidRPr="00151ACE" w:rsidRDefault="00151ACE" w:rsidP="00151ACE">
      <w:pPr>
        <w:numPr>
          <w:ilvl w:val="0"/>
          <w:numId w:val="7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частину другу статті 13 викласти в такій редакції:</w:t>
      </w:r>
    </w:p>
    <w:p w:rsidR="00151ACE" w:rsidRPr="00151ACE" w:rsidRDefault="00151ACE" w:rsidP="00151ACE">
      <w:pPr>
        <w:numPr>
          <w:ilvl w:val="0"/>
          <w:numId w:val="7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"2. З метою створення умов для здобуття загальної середньої освіти, раціонального та ефективного використання наявних ресурсів і матеріально-технічної бази заклад освіти може мати статус опорного.</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Опорний заклад освіти - це заклад загальної середньої освіти, що має у своєму складі філії та/або здійснює підвезення здобувачів освіти, педагогічних працівників (за потреби) до цього закладу і у зворотному напрямку, а також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початкової та базової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Положення про опорний заклад освіти затверджується Кабінетом Міністрів України";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статті 19 і 20 викласти в такій редакції:</w:t>
      </w:r>
    </w:p>
    <w:p w:rsidR="00151ACE" w:rsidRPr="00151ACE" w:rsidRDefault="00151ACE" w:rsidP="00151ACE">
      <w:pPr>
        <w:numPr>
          <w:ilvl w:val="0"/>
          <w:numId w:val="77"/>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w:t>
      </w:r>
      <w:r w:rsidRPr="00151ACE">
        <w:rPr>
          <w:rFonts w:ascii="Arial" w:eastAsia="Times New Roman" w:hAnsi="Arial" w:cs="Arial"/>
          <w:b/>
          <w:bCs/>
          <w:color w:val="000000"/>
          <w:sz w:val="21"/>
          <w:szCs w:val="21"/>
          <w:bdr w:val="none" w:sz="0" w:space="0" w:color="auto" w:frame="1"/>
          <w:lang w:eastAsia="ru-RU"/>
        </w:rPr>
        <w:t>Стаття 19</w:t>
      </w:r>
      <w:r w:rsidRPr="00151ACE">
        <w:rPr>
          <w:rFonts w:ascii="Arial" w:eastAsia="Times New Roman" w:hAnsi="Arial" w:cs="Arial"/>
          <w:color w:val="000000"/>
          <w:sz w:val="21"/>
          <w:szCs w:val="21"/>
          <w:lang w:eastAsia="ru-RU"/>
        </w:rPr>
        <w:t>. Освіта осіб з особливими освітніми потребами</w:t>
      </w:r>
    </w:p>
    <w:p w:rsidR="00151ACE" w:rsidRPr="00151ACE" w:rsidRDefault="00151ACE" w:rsidP="00151ACE">
      <w:pPr>
        <w:numPr>
          <w:ilvl w:val="0"/>
          <w:numId w:val="7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151ACE" w:rsidRPr="00151ACE" w:rsidRDefault="00151ACE" w:rsidP="00151ACE">
      <w:pPr>
        <w:numPr>
          <w:ilvl w:val="0"/>
          <w:numId w:val="7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Держава забезпечує підготовку фахівців для роботи з особами з особливими освітніми потребами на всіх рівнях освіти.</w:t>
      </w:r>
    </w:p>
    <w:p w:rsidR="00151ACE" w:rsidRPr="00151ACE" w:rsidRDefault="00151ACE" w:rsidP="00151ACE">
      <w:pPr>
        <w:numPr>
          <w:ilvl w:val="0"/>
          <w:numId w:val="7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151ACE" w:rsidRPr="00151ACE" w:rsidRDefault="00151ACE" w:rsidP="00151ACE">
      <w:pPr>
        <w:numPr>
          <w:ilvl w:val="0"/>
          <w:numId w:val="7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Органи державної влади, органи місцевого самоврядування та заклади освіти створюють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індивідуальні потреби та можливості таких осіб, визначені в індивідуальній програмі розвитку.</w:t>
      </w:r>
    </w:p>
    <w:p w:rsidR="00151ACE" w:rsidRPr="00151ACE" w:rsidRDefault="00151ACE" w:rsidP="00151ACE">
      <w:pPr>
        <w:numPr>
          <w:ilvl w:val="0"/>
          <w:numId w:val="7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 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151ACE" w:rsidRPr="00151ACE" w:rsidRDefault="00151ACE" w:rsidP="00151ACE">
      <w:pPr>
        <w:numPr>
          <w:ilvl w:val="0"/>
          <w:numId w:val="7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Зарахування осіб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151ACE" w:rsidRPr="00151ACE" w:rsidRDefault="00151ACE" w:rsidP="00151ACE">
      <w:pPr>
        <w:numPr>
          <w:ilvl w:val="0"/>
          <w:numId w:val="7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Категорії осіб з особливими освітніми потребами визначаються актами Кабінету Міністрів України з урахуванням міжнародних норм і стандартів.</w:t>
      </w:r>
    </w:p>
    <w:p w:rsidR="00151ACE" w:rsidRPr="00151ACE" w:rsidRDefault="00151ACE" w:rsidP="00151ACE">
      <w:pPr>
        <w:numPr>
          <w:ilvl w:val="0"/>
          <w:numId w:val="77"/>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b/>
          <w:bCs/>
          <w:color w:val="000000"/>
          <w:sz w:val="21"/>
          <w:szCs w:val="21"/>
          <w:bdr w:val="none" w:sz="0" w:space="0" w:color="auto" w:frame="1"/>
          <w:lang w:eastAsia="ru-RU"/>
        </w:rPr>
        <w:t>Стаття 20. </w:t>
      </w:r>
      <w:r w:rsidRPr="00151ACE">
        <w:rPr>
          <w:rFonts w:ascii="Arial" w:eastAsia="Times New Roman" w:hAnsi="Arial" w:cs="Arial"/>
          <w:color w:val="000000"/>
          <w:sz w:val="21"/>
          <w:szCs w:val="21"/>
          <w:lang w:eastAsia="ru-RU"/>
        </w:rPr>
        <w:t>Інклюзивне навчання</w:t>
      </w:r>
    </w:p>
    <w:p w:rsidR="00151ACE" w:rsidRPr="00151ACE" w:rsidRDefault="00151ACE" w:rsidP="00151ACE">
      <w:pPr>
        <w:numPr>
          <w:ilvl w:val="0"/>
          <w:numId w:val="7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151ACE" w:rsidRPr="00151ACE" w:rsidRDefault="00151ACE" w:rsidP="00151ACE">
      <w:pPr>
        <w:numPr>
          <w:ilvl w:val="0"/>
          <w:numId w:val="7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rsidR="00151ACE" w:rsidRPr="00151ACE" w:rsidRDefault="00151ACE" w:rsidP="00151ACE">
      <w:pPr>
        <w:numPr>
          <w:ilvl w:val="0"/>
          <w:numId w:val="7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разі звернення особи з особливими освітніми потребами або її батьків заклад освіти утворює інклюзивний клас та/або групу в обов’язковому порядку.</w:t>
      </w:r>
    </w:p>
    <w:p w:rsidR="00151ACE" w:rsidRPr="00151ACE" w:rsidRDefault="00151ACE" w:rsidP="00151ACE">
      <w:pPr>
        <w:numPr>
          <w:ilvl w:val="0"/>
          <w:numId w:val="7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Спеціальний клас та/або група утворюється керівником закладу освіти за погодженням із засновником цього закладу освіти або уповноваженим ним органом.</w:t>
      </w:r>
    </w:p>
    <w:p w:rsidR="00151ACE" w:rsidRPr="00151ACE" w:rsidRDefault="00151ACE" w:rsidP="00151ACE">
      <w:pPr>
        <w:numPr>
          <w:ilvl w:val="0"/>
          <w:numId w:val="7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151ACE" w:rsidRPr="00151ACE" w:rsidRDefault="00151ACE" w:rsidP="00151ACE">
      <w:pPr>
        <w:numPr>
          <w:ilvl w:val="0"/>
          <w:numId w:val="7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Заклад освіти відповідно до законодавства організовує та/або забезпечує надання особам з особливими освітніми потребами психолого-педагогічних та корекційно-розвиткових послуг, а також допоміжних засобів для навчання.</w:t>
      </w:r>
    </w:p>
    <w:p w:rsidR="00151ACE" w:rsidRPr="00151ACE" w:rsidRDefault="00151ACE" w:rsidP="00151ACE">
      <w:pPr>
        <w:numPr>
          <w:ilvl w:val="0"/>
          <w:numId w:val="7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 метою проведення комплексної психолого-педагогічної оцінки розвитку дітей, надання психолого-педагогічних та корекційно-розвиткових послуг, а також забезпечення психолого-педагогічного супроводу дітей з особливими освітніми потребами органи місцевого самоврядування утворюють інклюзивно-ресурсні центри.</w:t>
      </w:r>
    </w:p>
    <w:p w:rsidR="00151ACE" w:rsidRPr="00151ACE" w:rsidRDefault="00151ACE" w:rsidP="00151ACE">
      <w:pPr>
        <w:numPr>
          <w:ilvl w:val="0"/>
          <w:numId w:val="7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Будівлі, споруди і приміщення закладів освіти та інклюзивно-ресурсних центрів повинні відповідати вимогам доступності згідно з державними будівельними нормами і стандартами.</w:t>
      </w:r>
    </w:p>
    <w:p w:rsidR="00151ACE" w:rsidRPr="00151ACE" w:rsidRDefault="00151ACE" w:rsidP="00151ACE">
      <w:pPr>
        <w:numPr>
          <w:ilvl w:val="0"/>
          <w:numId w:val="7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Проектування, будівництво та реконструкція будівель, споруд, приміщень закладів освіти та інклюзивно-ресурсних центрів здійснюються з урахуванням принципів універсального дизайну та/або розумного пристосування";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статті 21:</w:t>
      </w:r>
    </w:p>
    <w:p w:rsidR="00151ACE" w:rsidRPr="00151ACE" w:rsidRDefault="00151ACE" w:rsidP="00151ACE">
      <w:pPr>
        <w:numPr>
          <w:ilvl w:val="0"/>
          <w:numId w:val="7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 абзаці сьомому частини другої слова "гуртожитках (інтернатах)" замінити словом "пансіонах";</w:t>
      </w:r>
    </w:p>
    <w:p w:rsidR="00151ACE" w:rsidRPr="00151ACE" w:rsidRDefault="00151ACE" w:rsidP="00151ACE">
      <w:pPr>
        <w:numPr>
          <w:ilvl w:val="0"/>
          <w:numId w:val="7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абзац десятий частини четвертої викласти в такій редакції:</w:t>
      </w:r>
    </w:p>
    <w:p w:rsidR="00151ACE" w:rsidRPr="00151ACE" w:rsidRDefault="00151ACE" w:rsidP="00151ACE">
      <w:pPr>
        <w:numPr>
          <w:ilvl w:val="0"/>
          <w:numId w:val="7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"Положення про заклади спеціалізованої освіти військового профілю затверджуються Кабінетом Міністрів України з урахуванням спеціальних законів за поданням центрального органу виконавчої влади у сфері оборони";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частину третю статті 22 викласти в такій редакції:</w:t>
      </w:r>
    </w:p>
    <w:p w:rsidR="00151ACE" w:rsidRPr="00151ACE" w:rsidRDefault="00151ACE" w:rsidP="00151ACE">
      <w:pPr>
        <w:numPr>
          <w:ilvl w:val="0"/>
          <w:numId w:val="7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Заклад освіти залежно від засновника може діяти як державний, комунальний, приватний чи корпоративний.</w:t>
      </w:r>
    </w:p>
    <w:p w:rsidR="00151ACE" w:rsidRPr="00151ACE" w:rsidRDefault="00151ACE" w:rsidP="00151ACE">
      <w:pPr>
        <w:numPr>
          <w:ilvl w:val="0"/>
          <w:numId w:val="7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Засновником (співзасновником) приватного чи корпоративного закладу освіти не може бути:</w:t>
      </w:r>
    </w:p>
    <w:p w:rsidR="00151ACE" w:rsidRPr="00151ACE" w:rsidRDefault="00151ACE" w:rsidP="00151ACE">
      <w:pPr>
        <w:numPr>
          <w:ilvl w:val="0"/>
          <w:numId w:val="7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фізична особа, яка є громадянином (підданим) держави, визнаної Верховною Радою України державою-агресором або державою-окупантом;</w:t>
      </w:r>
    </w:p>
    <w:p w:rsidR="00151ACE" w:rsidRPr="00151ACE" w:rsidRDefault="00151ACE" w:rsidP="00151ACE">
      <w:pPr>
        <w:numPr>
          <w:ilvl w:val="0"/>
          <w:numId w:val="7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статті 25:</w:t>
      </w:r>
    </w:p>
    <w:p w:rsidR="00151ACE" w:rsidRPr="00151ACE" w:rsidRDefault="00151ACE" w:rsidP="00151ACE">
      <w:pPr>
        <w:numPr>
          <w:ilvl w:val="0"/>
          <w:numId w:val="8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абзаци перший і другий частини другої викласти в такій редакції:</w:t>
      </w:r>
    </w:p>
    <w:p w:rsidR="00151ACE" w:rsidRPr="00151ACE" w:rsidRDefault="00151ACE" w:rsidP="00151ACE">
      <w:pPr>
        <w:numPr>
          <w:ilvl w:val="0"/>
          <w:numId w:val="8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Засновник закладу освіти або уповноважений ним орган (особа):</w:t>
      </w:r>
    </w:p>
    <w:p w:rsidR="00151ACE" w:rsidRPr="00151ACE" w:rsidRDefault="00151ACE" w:rsidP="00151ACE">
      <w:pPr>
        <w:numPr>
          <w:ilvl w:val="0"/>
          <w:numId w:val="8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151ACE" w:rsidRPr="00151ACE" w:rsidRDefault="00151ACE" w:rsidP="00151ACE">
      <w:pPr>
        <w:numPr>
          <w:ilvl w:val="0"/>
          <w:numId w:val="8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частинах третій і четвертій слова "уповноважена ним особа" замінити словами "уповноважений ним орган (особа)";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частину третю статті 31 викласти в такій редакції:</w:t>
      </w:r>
    </w:p>
    <w:p w:rsidR="00151ACE" w:rsidRPr="00151ACE" w:rsidRDefault="00151ACE" w:rsidP="00151ACE">
      <w:pPr>
        <w:numPr>
          <w:ilvl w:val="0"/>
          <w:numId w:val="8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"3. Політичні партії (об’єднання), їх члени, депутати (кандидати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освітню діяльність.</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закладах освіти забороняється зберігання, розміщення, розповсюдження реклами, плакатів, подарунків, стендів, листівок, аудіо- чи відеоматеріалів, інших матеріальних чи нематеріальних об’єктів (крім підручників), які містять:</w:t>
      </w:r>
    </w:p>
    <w:p w:rsidR="00151ACE" w:rsidRPr="00151ACE" w:rsidRDefault="00151ACE" w:rsidP="00151ACE">
      <w:pPr>
        <w:numPr>
          <w:ilvl w:val="0"/>
          <w:numId w:val="8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151ACE" w:rsidRPr="00151ACE" w:rsidRDefault="00151ACE" w:rsidP="00151ACE">
      <w:pPr>
        <w:numPr>
          <w:ilvl w:val="0"/>
          <w:numId w:val="8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зображення, прізвища, імена та по батькові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151ACE" w:rsidRPr="00151ACE" w:rsidRDefault="00151ACE" w:rsidP="00151ACE">
      <w:pPr>
        <w:numPr>
          <w:ilvl w:val="0"/>
          <w:numId w:val="8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зображення, прізвища, імена та по батькові виборних осіб та осіб, уповноважених на виконання функцій держави або місцевого самоврядування.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Зазначена заборона не розповсюджується на офіційне листування, реалізацію освітньої програми закладу освіти та у випадках, передбачених виборчим законодавством";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частину четверту статті 42 доповнити абзацами десятим і одинадцятим такого змісту:</w:t>
      </w:r>
    </w:p>
    <w:p w:rsidR="00151ACE" w:rsidRPr="00151ACE" w:rsidRDefault="00151ACE" w:rsidP="00151ACE">
      <w:pPr>
        <w:numPr>
          <w:ilvl w:val="0"/>
          <w:numId w:val="8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151ACE" w:rsidRPr="00151ACE" w:rsidRDefault="00151ACE" w:rsidP="00151ACE">
      <w:pPr>
        <w:numPr>
          <w:ilvl w:val="0"/>
          <w:numId w:val="8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статті 43:</w:t>
      </w:r>
    </w:p>
    <w:p w:rsidR="00151ACE" w:rsidRPr="00151ACE" w:rsidRDefault="00151ACE" w:rsidP="00151ACE">
      <w:pPr>
        <w:numPr>
          <w:ilvl w:val="0"/>
          <w:numId w:val="8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 абзаці третьому частини другої слова "для закладів дошкільної та загальної середньої освіти" замінити словами "для закладів освіти, що забезпечують здобуття дошкільної та загальної середньої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доповнити частиною п’ятою такого змісту:</w:t>
      </w:r>
    </w:p>
    <w:p w:rsidR="00151ACE" w:rsidRPr="00151ACE" w:rsidRDefault="00151ACE" w:rsidP="00151ACE">
      <w:pPr>
        <w:numPr>
          <w:ilvl w:val="0"/>
          <w:numId w:val="8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Ліцензія на провадження освітньої діяльності не може бути видана, а видана ліцензія підлягає анулюванню у разі, якщо засновником (співзасновником) приватного чи корпоративного закладу освіти є:</w:t>
      </w:r>
    </w:p>
    <w:p w:rsidR="00151ACE" w:rsidRPr="00151ACE" w:rsidRDefault="00151ACE" w:rsidP="00151ACE">
      <w:pPr>
        <w:numPr>
          <w:ilvl w:val="0"/>
          <w:numId w:val="8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фізична особа, яка є громадянином (підданим) держави, визнаної Верховною Радою України державою-агресором або державою-окупантом;</w:t>
      </w:r>
    </w:p>
    <w:p w:rsidR="00151ACE" w:rsidRPr="00151ACE" w:rsidRDefault="00151ACE" w:rsidP="00151ACE">
      <w:pPr>
        <w:numPr>
          <w:ilvl w:val="0"/>
          <w:numId w:val="8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статті 45:</w:t>
      </w:r>
    </w:p>
    <w:p w:rsidR="00151ACE" w:rsidRPr="00151ACE" w:rsidRDefault="00151ACE" w:rsidP="00151ACE">
      <w:pPr>
        <w:numPr>
          <w:ilvl w:val="0"/>
          <w:numId w:val="8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 абзаці третьому частини другої слова "законодавства та ліцензійними умовами" замінити словами "законодавства, зокрема, з ліцензійними умовами";</w:t>
      </w:r>
    </w:p>
    <w:p w:rsidR="00151ACE" w:rsidRPr="00151ACE" w:rsidRDefault="00151ACE" w:rsidP="00151ACE">
      <w:pPr>
        <w:numPr>
          <w:ilvl w:val="0"/>
          <w:numId w:val="8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 абзаці другому частини п’ятої слово "успішно" виключити;</w:t>
      </w:r>
    </w:p>
    <w:p w:rsidR="00151ACE" w:rsidRPr="00151ACE" w:rsidRDefault="00151ACE" w:rsidP="00151ACE">
      <w:pPr>
        <w:numPr>
          <w:ilvl w:val="0"/>
          <w:numId w:val="8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частині третій статті 50 слова "присвоюються кваліфікаційні категорії, педагогічні звання" замінити словами "присвоюються або підтверджуються кваліфікаційні категорії, присвоюються педагогічні звання";</w:t>
      </w:r>
    </w:p>
    <w:p w:rsidR="00151ACE" w:rsidRPr="00151ACE" w:rsidRDefault="00151ACE" w:rsidP="00151ACE">
      <w:pPr>
        <w:numPr>
          <w:ilvl w:val="0"/>
          <w:numId w:val="8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 абзаці дванадцятому частини другої статті 54 слово "психічного" замінити словом "психологічного";</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статті 59:</w:t>
      </w:r>
    </w:p>
    <w:p w:rsidR="00151ACE" w:rsidRPr="00151ACE" w:rsidRDefault="00151ACE" w:rsidP="00151ACE">
      <w:pPr>
        <w:numPr>
          <w:ilvl w:val="0"/>
          <w:numId w:val="8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частині третій слово "щорічний" замінити словом "річний";</w:t>
      </w:r>
    </w:p>
    <w:p w:rsidR="00151ACE" w:rsidRPr="00151ACE" w:rsidRDefault="00151ACE" w:rsidP="00151ACE">
      <w:pPr>
        <w:numPr>
          <w:ilvl w:val="0"/>
          <w:numId w:val="8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частині шостій слово "Порядок" замінити словом "Порядки", а слово "затверджується" - словом "затверджуються";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частині першій статті 64:</w:t>
      </w:r>
    </w:p>
    <w:p w:rsidR="00151ACE" w:rsidRPr="00151ACE" w:rsidRDefault="00151ACE" w:rsidP="00151ACE">
      <w:pPr>
        <w:numPr>
          <w:ilvl w:val="0"/>
          <w:numId w:val="8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абзац двадцять третій викласти в такій редакції:</w:t>
      </w:r>
    </w:p>
    <w:p w:rsidR="00151ACE" w:rsidRPr="00151ACE" w:rsidRDefault="00151ACE" w:rsidP="00151ACE">
      <w:pPr>
        <w:numPr>
          <w:ilvl w:val="0"/>
          <w:numId w:val="8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"затверджує порядки проведення інституційного аудиту та позапланових перевірок закладів освіти";</w:t>
      </w:r>
    </w:p>
    <w:p w:rsidR="00151ACE" w:rsidRPr="00151ACE" w:rsidRDefault="00151ACE" w:rsidP="00151ACE">
      <w:pPr>
        <w:numPr>
          <w:ilvl w:val="0"/>
          <w:numId w:val="8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після абзацу двадцять п’ятого доповнити трьома новими абзацами такого змісту:</w:t>
      </w:r>
    </w:p>
    <w:p w:rsidR="00151ACE" w:rsidRPr="00151ACE" w:rsidRDefault="00151ACE" w:rsidP="00151ACE">
      <w:pPr>
        <w:numPr>
          <w:ilvl w:val="0"/>
          <w:numId w:val="8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"затверджує вимоги до рівня володіння українською мовою як іноземною та порядок проведення сертифікаційного іспиту з української мови;</w:t>
      </w:r>
    </w:p>
    <w:p w:rsidR="00151ACE" w:rsidRPr="00151ACE" w:rsidRDefault="00151ACE" w:rsidP="00151ACE">
      <w:pPr>
        <w:numPr>
          <w:ilvl w:val="0"/>
          <w:numId w:val="8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діяльності закладів освіти (крім закладів вищої освіти), порядок ведення їх реєстру;</w:t>
      </w:r>
    </w:p>
    <w:p w:rsidR="00151ACE" w:rsidRPr="00151ACE" w:rsidRDefault="00151ACE" w:rsidP="00151ACE">
      <w:pPr>
        <w:numPr>
          <w:ilvl w:val="0"/>
          <w:numId w:val="8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бере участь у формуванні державної політики у сфері інноваційної діяльності, здійснює нормативно-правове забезпечення інноваційної діяльності у сфері освіти, організовує та координує інноваційну діяльність у сфері освіти".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зв’язку з цим абзаци двадцять шостий - двадцять восьмий вважати відповідно абзацами двадцять дев’ятим - тридцять першим;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статті 66:</w:t>
      </w:r>
    </w:p>
    <w:p w:rsidR="00151ACE" w:rsidRPr="00151ACE" w:rsidRDefault="00151ACE" w:rsidP="00151ACE">
      <w:pPr>
        <w:numPr>
          <w:ilvl w:val="0"/>
          <w:numId w:val="8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частину першу викласти в такій редакції:</w:t>
      </w:r>
    </w:p>
    <w:p w:rsidR="00151ACE" w:rsidRPr="00151ACE" w:rsidRDefault="00151ACE" w:rsidP="00151ACE">
      <w:pPr>
        <w:numPr>
          <w:ilvl w:val="0"/>
          <w:numId w:val="8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Верховна Рада Автономної Республіки Крим, обласні ради, Київська та Севастопольська міські ради:</w:t>
      </w:r>
    </w:p>
    <w:p w:rsidR="00151ACE" w:rsidRPr="00151ACE" w:rsidRDefault="00151ACE" w:rsidP="00151ACE">
      <w:pPr>
        <w:numPr>
          <w:ilvl w:val="0"/>
          <w:numId w:val="8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151ACE" w:rsidRPr="00151ACE" w:rsidRDefault="00151ACE" w:rsidP="00151ACE">
      <w:pPr>
        <w:numPr>
          <w:ilvl w:val="0"/>
          <w:numId w:val="8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rsidR="00151ACE" w:rsidRPr="00151ACE" w:rsidRDefault="00151ACE" w:rsidP="00151ACE">
      <w:pPr>
        <w:numPr>
          <w:ilvl w:val="0"/>
          <w:numId w:val="8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утворюють та забезпечують утримання комунальних закладів післядипломної освіти для потреб підвищення кваліфікації педагогічних працівників;</w:t>
      </w:r>
    </w:p>
    <w:p w:rsidR="00151ACE" w:rsidRPr="00151ACE" w:rsidRDefault="00151ACE" w:rsidP="00151ACE">
      <w:pPr>
        <w:numPr>
          <w:ilvl w:val="0"/>
          <w:numId w:val="8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засновують заклади освіти, а також реорганізовують, перепрофільовують (змінюють тип) та ліквідовують їх з урахуванням спеціальних законів;</w:t>
      </w:r>
    </w:p>
    <w:p w:rsidR="00151ACE" w:rsidRPr="00151ACE" w:rsidRDefault="00151ACE" w:rsidP="00151ACE">
      <w:pPr>
        <w:numPr>
          <w:ilvl w:val="0"/>
          <w:numId w:val="8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забезпечують проживання або підвезення до 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не за місцем проживання (за потреби - спеціально обладнаним транспортом, доступним для осіб з порушенням зору, слуху, опорно-рухового апарату та інших маломобільних груп населення);</w:t>
      </w:r>
    </w:p>
    <w:p w:rsidR="00151ACE" w:rsidRPr="00151ACE" w:rsidRDefault="00151ACE" w:rsidP="00151ACE">
      <w:pPr>
        <w:numPr>
          <w:ilvl w:val="0"/>
          <w:numId w:val="8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151ACE" w:rsidRPr="00151ACE" w:rsidRDefault="00151ACE" w:rsidP="00151ACE">
      <w:pPr>
        <w:numPr>
          <w:ilvl w:val="0"/>
          <w:numId w:val="8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забезпечують рівні умови для розвитку закладів освіти всіх форм власності;</w:t>
      </w:r>
    </w:p>
    <w:p w:rsidR="00151ACE" w:rsidRPr="00151ACE" w:rsidRDefault="00151ACE" w:rsidP="00151ACE">
      <w:pPr>
        <w:numPr>
          <w:ilvl w:val="0"/>
          <w:numId w:val="8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сприяють розробленню плану заходів, спрямованих на запобігання та протидію булінгу (цькуванню) у закладах освіти;</w:t>
      </w:r>
    </w:p>
    <w:p w:rsidR="00151ACE" w:rsidRPr="00151ACE" w:rsidRDefault="00151ACE" w:rsidP="00151ACE">
      <w:pPr>
        <w:numPr>
          <w:ilvl w:val="0"/>
          <w:numId w:val="8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здійснюють інші повноваження у сфері освіти, передбачені законом";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частині другій:</w:t>
      </w:r>
    </w:p>
    <w:p w:rsidR="00151ACE" w:rsidRPr="00151ACE" w:rsidRDefault="00151ACE" w:rsidP="00151ACE">
      <w:pPr>
        <w:numPr>
          <w:ilvl w:val="0"/>
          <w:numId w:val="9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 абзаці першому слова "та ради об’єднаних територіальних громад" виключити;</w:t>
      </w:r>
    </w:p>
    <w:p w:rsidR="00151ACE" w:rsidRPr="00151ACE" w:rsidRDefault="00151ACE" w:rsidP="00151ACE">
      <w:pPr>
        <w:numPr>
          <w:ilvl w:val="0"/>
          <w:numId w:val="9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абзац четвертий виключити;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абзац п’ятий викласти в такій редакції:</w:t>
      </w:r>
    </w:p>
    <w:p w:rsidR="00151ACE" w:rsidRPr="00151ACE" w:rsidRDefault="00151ACE" w:rsidP="00151ACE">
      <w:pPr>
        <w:numPr>
          <w:ilvl w:val="0"/>
          <w:numId w:val="9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"засновують заклади освіти, а також реорганізовують, перепрофільовують (змінюють тип) та ліквідовують їх з урахуванням спеціальних законів";</w:t>
      </w:r>
    </w:p>
    <w:p w:rsidR="00151ACE" w:rsidRPr="00151ACE" w:rsidRDefault="00151ACE" w:rsidP="00151ACE">
      <w:pPr>
        <w:numPr>
          <w:ilvl w:val="0"/>
          <w:numId w:val="9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абзац третій частини третьої викласти в такій редакції:</w:t>
      </w:r>
    </w:p>
    <w:p w:rsidR="00151ACE" w:rsidRPr="00151ACE" w:rsidRDefault="00151ACE" w:rsidP="00151ACE">
      <w:pPr>
        <w:numPr>
          <w:ilvl w:val="0"/>
          <w:numId w:val="9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"засновують заклади освіти, а також реорганізовують, перепрофільовують (змінюють тип) та ліквідовують їх з урахуванням спеціальних законів";</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частині другій статті 67:</w:t>
      </w:r>
    </w:p>
    <w:p w:rsidR="00151ACE" w:rsidRPr="00151ACE" w:rsidRDefault="00151ACE" w:rsidP="00151ACE">
      <w:pPr>
        <w:numPr>
          <w:ilvl w:val="0"/>
          <w:numId w:val="9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абзац четвертий викласти в такій редакції:</w:t>
      </w:r>
    </w:p>
    <w:p w:rsidR="00151ACE" w:rsidRPr="00151ACE" w:rsidRDefault="00151ACE" w:rsidP="00151ACE">
      <w:pPr>
        <w:numPr>
          <w:ilvl w:val="0"/>
          <w:numId w:val="9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 результатами експертизи затверджують освітні програми дошкільної та загальної середньої освіти у випадках, визначених спеціальними законами";</w:t>
      </w:r>
    </w:p>
    <w:p w:rsidR="00151ACE" w:rsidRPr="00151ACE" w:rsidRDefault="00151ACE" w:rsidP="00151ACE">
      <w:pPr>
        <w:numPr>
          <w:ilvl w:val="0"/>
          <w:numId w:val="9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після абзацу дев’ятого доповнити новим абзацом такого змісту:</w:t>
      </w:r>
    </w:p>
    <w:p w:rsidR="00151ACE" w:rsidRPr="00151ACE" w:rsidRDefault="00151ACE" w:rsidP="00151ACE">
      <w:pPr>
        <w:numPr>
          <w:ilvl w:val="0"/>
          <w:numId w:val="9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"складають у випадках, передбачених законом, протоколи про адміністративні правопорушення".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зв’язку з цим абзац десятий вважати абзацом одинадцятим;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статті 69:</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частину четверту викласти в такій редакції:</w:t>
      </w:r>
    </w:p>
    <w:p w:rsidR="00151ACE" w:rsidRPr="00151ACE" w:rsidRDefault="00151ACE" w:rsidP="00151ACE">
      <w:pPr>
        <w:numPr>
          <w:ilvl w:val="0"/>
          <w:numId w:val="9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rsidR="00151ACE" w:rsidRPr="00151ACE" w:rsidRDefault="00151ACE" w:rsidP="00151ACE">
      <w:pPr>
        <w:numPr>
          <w:ilvl w:val="0"/>
          <w:numId w:val="9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доповнити частиною п’ятою такого змісту:</w:t>
      </w:r>
    </w:p>
    <w:p w:rsidR="00151ACE" w:rsidRPr="00151ACE" w:rsidRDefault="00151ACE" w:rsidP="00151ACE">
      <w:pPr>
        <w:numPr>
          <w:ilvl w:val="0"/>
          <w:numId w:val="9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"5. Підставою для проведення позапланової перевірки закладу освіти є:</w:t>
      </w:r>
    </w:p>
    <w:p w:rsidR="00151ACE" w:rsidRPr="00151ACE" w:rsidRDefault="00151ACE" w:rsidP="00151ACE">
      <w:pPr>
        <w:numPr>
          <w:ilvl w:val="0"/>
          <w:numId w:val="9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rsidR="00151ACE" w:rsidRPr="00151ACE" w:rsidRDefault="00151ACE" w:rsidP="00151ACE">
      <w:pPr>
        <w:numPr>
          <w:ilvl w:val="0"/>
          <w:numId w:val="9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rsidR="00151ACE" w:rsidRPr="00151ACE" w:rsidRDefault="00151ACE" w:rsidP="00151ACE">
      <w:pPr>
        <w:numPr>
          <w:ilvl w:val="0"/>
          <w:numId w:val="9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звернення освітнього омбудсмена";</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статті 72:</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частини першу і другу викласти в такій редакції:</w:t>
      </w:r>
    </w:p>
    <w:p w:rsidR="00151ACE" w:rsidRPr="00151ACE" w:rsidRDefault="00151ACE" w:rsidP="00151ACE">
      <w:pPr>
        <w:numPr>
          <w:ilvl w:val="0"/>
          <w:numId w:val="9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 Освітня статистика включає:</w:t>
      </w:r>
    </w:p>
    <w:p w:rsidR="00151ACE" w:rsidRPr="00151ACE" w:rsidRDefault="00151ACE" w:rsidP="00151ACE">
      <w:pPr>
        <w:numPr>
          <w:ilvl w:val="0"/>
          <w:numId w:val="9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статистичні дані центрального органу виконавчої влади у сфері статистики про систему освіти і ринок праці;</w:t>
      </w:r>
    </w:p>
    <w:p w:rsidR="00151ACE" w:rsidRPr="00151ACE" w:rsidRDefault="00151ACE" w:rsidP="00151ACE">
      <w:pPr>
        <w:numPr>
          <w:ilvl w:val="0"/>
          <w:numId w:val="9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адміністративні дані та іншу інформацію центрального органу виконавчої влади у сфері освіти і науки про систему освіти, у тому числі отриману з використанням державних інформаційних систем;</w:t>
      </w:r>
    </w:p>
    <w:p w:rsidR="00151ACE" w:rsidRPr="00151ACE" w:rsidRDefault="00151ACE" w:rsidP="00151ACE">
      <w:pPr>
        <w:numPr>
          <w:ilvl w:val="0"/>
          <w:numId w:val="9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дані, отримані шляхом оброблення деперсоніфікованої інформації про здобувачів освіти;</w:t>
      </w:r>
    </w:p>
    <w:p w:rsidR="00151ACE" w:rsidRPr="00151ACE" w:rsidRDefault="00151ACE" w:rsidP="00151ACE">
      <w:pPr>
        <w:numPr>
          <w:ilvl w:val="0"/>
          <w:numId w:val="9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дані, отримані за результатами моніторингових досліджень якості освіти;</w:t>
      </w:r>
    </w:p>
    <w:p w:rsidR="00151ACE" w:rsidRPr="00151ACE" w:rsidRDefault="00151ACE" w:rsidP="00151ACE">
      <w:pPr>
        <w:numPr>
          <w:ilvl w:val="0"/>
          <w:numId w:val="9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показники, що відображають стан системи освіти.</w:t>
      </w:r>
    </w:p>
    <w:p w:rsidR="00151ACE" w:rsidRPr="00151ACE" w:rsidRDefault="00151ACE" w:rsidP="00151ACE">
      <w:pPr>
        <w:numPr>
          <w:ilvl w:val="0"/>
          <w:numId w:val="95"/>
        </w:numPr>
        <w:shd w:val="clear" w:color="auto" w:fill="FFFFFF"/>
        <w:spacing w:after="0" w:line="240" w:lineRule="auto"/>
        <w:ind w:left="36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 xml:space="preserve">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w:t>
      </w:r>
      <w:r w:rsidRPr="00151ACE">
        <w:rPr>
          <w:rFonts w:ascii="Arial" w:eastAsia="Times New Roman" w:hAnsi="Arial" w:cs="Arial"/>
          <w:color w:val="000000"/>
          <w:sz w:val="21"/>
          <w:szCs w:val="21"/>
          <w:lang w:eastAsia="ru-RU"/>
        </w:rPr>
        <w:lastRenderedPageBreak/>
        <w:t>центральний орган виконавчої влади у сфері освіти і науки за погодженням із центральним органом виконавчої влади, що реалізує державну політику у сфері статистики";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частині третій слова "Деперсоналізовані статистичні" замінити словом "Деперсоніфіковані";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частину четверту статті 73 викласти в такій редакції:</w:t>
      </w:r>
    </w:p>
    <w:p w:rsidR="00151ACE" w:rsidRPr="00151ACE" w:rsidRDefault="00151ACE" w:rsidP="00151ACE">
      <w:pPr>
        <w:numPr>
          <w:ilvl w:val="0"/>
          <w:numId w:val="9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Освітній омбудсмен відповідно до покладених на нього завдань має право:</w:t>
      </w:r>
    </w:p>
    <w:p w:rsidR="00151ACE" w:rsidRPr="00151ACE" w:rsidRDefault="00151ACE" w:rsidP="00151ACE">
      <w:pPr>
        <w:numPr>
          <w:ilvl w:val="0"/>
          <w:numId w:val="9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розглядати подані учасниками освітнього процесу звернення, перевіряти викладені у них факти;</w:t>
      </w:r>
    </w:p>
    <w:p w:rsidR="00151ACE" w:rsidRPr="00151ACE" w:rsidRDefault="00151ACE" w:rsidP="00151ACE">
      <w:pPr>
        <w:numPr>
          <w:ilvl w:val="0"/>
          <w:numId w:val="9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151ACE" w:rsidRPr="00151ACE" w:rsidRDefault="00151ACE" w:rsidP="00151ACE">
      <w:pPr>
        <w:numPr>
          <w:ilvl w:val="0"/>
          <w:numId w:val="9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вимагати від посадових і службових осіб органів державної влади, органів місцевого самоврядування, підприємств, установ, організацій незалежно від форми власності сприяння проведенню перевірок фактів, викладених у зверненнях учасників освітнього процесу;</w:t>
      </w:r>
    </w:p>
    <w:p w:rsidR="00151ACE" w:rsidRPr="00151ACE" w:rsidRDefault="00151ACE" w:rsidP="00151ACE">
      <w:pPr>
        <w:numPr>
          <w:ilvl w:val="0"/>
          <w:numId w:val="9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залучати до розгляду звернень радників та консультантів освітнього омбудсмена, представників органів державної влади, органів місцевого самоврядування, об’єднань громадян, а також експертів, учених та фахівців, у тому числі на договірній основі;</w:t>
      </w:r>
    </w:p>
    <w:p w:rsidR="00151ACE" w:rsidRPr="00151ACE" w:rsidRDefault="00151ACE" w:rsidP="00151ACE">
      <w:pPr>
        <w:numPr>
          <w:ilvl w:val="0"/>
          <w:numId w:val="9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аналізувати дотримання законодавства стосовно учасників освітнього процесу, які постраждали від булінгу (цькування), стали його свідками або вчинили булінг (цькування);</w:t>
      </w:r>
    </w:p>
    <w:p w:rsidR="00151ACE" w:rsidRPr="00151ACE" w:rsidRDefault="00151ACE" w:rsidP="00151ACE">
      <w:pPr>
        <w:numPr>
          <w:ilvl w:val="0"/>
          <w:numId w:val="9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органам місцевого самоврядування, вимагати від них припинення порушення та/або відновлення 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органи щодо виявлених фактів порушення законодавства;</w:t>
      </w:r>
    </w:p>
    <w:p w:rsidR="00151ACE" w:rsidRPr="00151ACE" w:rsidRDefault="00151ACE" w:rsidP="00151ACE">
      <w:pPr>
        <w:numPr>
          <w:ilvl w:val="0"/>
          <w:numId w:val="9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безперешкодно відвідувати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державних органів, органів місцевого самоврядування з питань, що належать до його компетенції;</w:t>
      </w:r>
    </w:p>
    <w:p w:rsidR="00151ACE" w:rsidRPr="00151ACE" w:rsidRDefault="00151ACE" w:rsidP="00151ACE">
      <w:pPr>
        <w:numPr>
          <w:ilvl w:val="0"/>
          <w:numId w:val="9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звертатися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rsidR="00151ACE" w:rsidRPr="00151ACE" w:rsidRDefault="00151ACE" w:rsidP="00151ACE">
      <w:pPr>
        <w:numPr>
          <w:ilvl w:val="0"/>
          <w:numId w:val="9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надавати консультації учасникам освітнього процесу;</w:t>
      </w:r>
    </w:p>
    <w:p w:rsidR="00151ACE" w:rsidRPr="00151ACE" w:rsidRDefault="00151ACE" w:rsidP="00151ACE">
      <w:pPr>
        <w:numPr>
          <w:ilvl w:val="0"/>
          <w:numId w:val="9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представляти інтереси особи у суді";</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перше речення частини другої статті 74 викласти в такій редакції:</w:t>
      </w:r>
    </w:p>
    <w:p w:rsidR="00151ACE" w:rsidRPr="00151ACE" w:rsidRDefault="00151ACE" w:rsidP="00151ACE">
      <w:pPr>
        <w:numPr>
          <w:ilvl w:val="0"/>
          <w:numId w:val="9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Обов’язковими складовими Єдиної державної електронної бази з питань освіти є Реєстр суб’єктів освітньої діяльності, Реєстр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працівників, Реєстр сертифікатів педагогічних працівників";</w:t>
      </w:r>
    </w:p>
    <w:p w:rsidR="00151ACE" w:rsidRPr="00151ACE" w:rsidRDefault="00151ACE" w:rsidP="00151ACE">
      <w:pPr>
        <w:numPr>
          <w:ilvl w:val="0"/>
          <w:numId w:val="9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перше речення абзацу четвертого частини восьмої статті 78 викласти в такій редакції:</w:t>
      </w:r>
    </w:p>
    <w:p w:rsidR="00151ACE" w:rsidRPr="00151ACE" w:rsidRDefault="00151ACE" w:rsidP="00151ACE">
      <w:pPr>
        <w:numPr>
          <w:ilvl w:val="0"/>
          <w:numId w:val="9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статті 79:</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після частини першої доповнити новою частиною такого змісту:</w:t>
      </w:r>
    </w:p>
    <w:p w:rsidR="00151ACE" w:rsidRPr="00151ACE" w:rsidRDefault="00151ACE" w:rsidP="00151ACE">
      <w:pPr>
        <w:numPr>
          <w:ilvl w:val="0"/>
          <w:numId w:val="9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"2. Суб’єкти освітньої діяльності не можуть фінансуватися за рахунок коштів:</w:t>
      </w:r>
    </w:p>
    <w:p w:rsidR="00151ACE" w:rsidRPr="00151ACE" w:rsidRDefault="00151ACE" w:rsidP="00151ACE">
      <w:pPr>
        <w:numPr>
          <w:ilvl w:val="0"/>
          <w:numId w:val="9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фізичної особи, яка є громадянином (підданим) держави, визнаної Верховною Радою України державою-агресором або державою-окупантом;</w:t>
      </w:r>
    </w:p>
    <w:p w:rsidR="00151ACE" w:rsidRPr="00151ACE" w:rsidRDefault="00151ACE" w:rsidP="00151ACE">
      <w:pPr>
        <w:numPr>
          <w:ilvl w:val="0"/>
          <w:numId w:val="9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151ACE" w:rsidRPr="00151ACE" w:rsidRDefault="00151ACE" w:rsidP="00151ACE">
      <w:pPr>
        <w:numPr>
          <w:ilvl w:val="0"/>
          <w:numId w:val="9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зв’язку з цим частини другу - дев’яту вважати відповідно частинами третьою - десятою;</w:t>
      </w:r>
    </w:p>
    <w:p w:rsidR="00151ACE" w:rsidRPr="00151ACE" w:rsidRDefault="00151ACE" w:rsidP="00151ACE">
      <w:pPr>
        <w:numPr>
          <w:ilvl w:val="0"/>
          <w:numId w:val="9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частині четвертій слова "спеціальних засобів корекції психофізичного розвитку" замінити словами "допоміжних засобів для навчання";</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статтю 82 доповнити частиною восьмою такого змісту:</w:t>
      </w:r>
    </w:p>
    <w:p w:rsidR="00151ACE" w:rsidRPr="00151ACE" w:rsidRDefault="00151ACE" w:rsidP="00151ACE">
      <w:pPr>
        <w:numPr>
          <w:ilvl w:val="0"/>
          <w:numId w:val="9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"8. Держава здійснює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 географії тощо відповідно до міжнародних угод.</w:t>
      </w:r>
    </w:p>
    <w:p w:rsidR="00151ACE" w:rsidRPr="00151ACE" w:rsidRDefault="00151ACE" w:rsidP="00151ACE">
      <w:pPr>
        <w:numPr>
          <w:ilvl w:val="0"/>
          <w:numId w:val="9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 зберігається основне місце роботи, а період такої роботи зараховується до їхнього стажу роботи";</w:t>
      </w:r>
    </w:p>
    <w:p w:rsidR="00151ACE" w:rsidRPr="00151ACE" w:rsidRDefault="00151ACE" w:rsidP="00151ACE">
      <w:pPr>
        <w:numPr>
          <w:ilvl w:val="0"/>
          <w:numId w:val="9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підпункт 4 пункту 3 розділу XII "Прикінцеві та перехідні положення" викласти в такій редакції:</w:t>
      </w:r>
    </w:p>
    <w:p w:rsidR="00151ACE" w:rsidRPr="00151ACE" w:rsidRDefault="00151ACE" w:rsidP="00151ACE">
      <w:pPr>
        <w:numPr>
          <w:ilvl w:val="0"/>
          <w:numId w:val="9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"4) з 1 вересня 2027 року строк здобуття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освітньої програми";</w:t>
      </w:r>
    </w:p>
    <w:p w:rsidR="00151ACE" w:rsidRPr="00151ACE" w:rsidRDefault="00151ACE" w:rsidP="00151ACE">
      <w:pPr>
        <w:numPr>
          <w:ilvl w:val="0"/>
          <w:numId w:val="99"/>
        </w:numPr>
        <w:shd w:val="clear" w:color="auto" w:fill="FFFFFF"/>
        <w:spacing w:after="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10) у статті 18 </w:t>
      </w:r>
      <w:hyperlink r:id="rId69" w:history="1">
        <w:r w:rsidRPr="00151ACE">
          <w:rPr>
            <w:rFonts w:ascii="Arial" w:eastAsia="Times New Roman" w:hAnsi="Arial" w:cs="Arial"/>
            <w:color w:val="8C8282"/>
            <w:sz w:val="21"/>
            <w:szCs w:val="21"/>
            <w:bdr w:val="none" w:sz="0" w:space="0" w:color="auto" w:frame="1"/>
            <w:lang w:eastAsia="ru-RU"/>
          </w:rPr>
          <w:t>Закону України "Про фахову передвищу освіту"</w:t>
        </w:r>
      </w:hyperlink>
      <w:r w:rsidRPr="00151ACE">
        <w:rPr>
          <w:rFonts w:ascii="Arial" w:eastAsia="Times New Roman" w:hAnsi="Arial" w:cs="Arial"/>
          <w:color w:val="000000"/>
          <w:sz w:val="21"/>
          <w:szCs w:val="21"/>
          <w:lang w:eastAsia="ru-RU"/>
        </w:rPr>
        <w:t> (Відомості Верховної Ради України, 2019 р., № 30, ст. 119):</w:t>
      </w:r>
    </w:p>
    <w:p w:rsidR="00151ACE" w:rsidRPr="00151ACE" w:rsidRDefault="00151ACE" w:rsidP="00151ACE">
      <w:pPr>
        <w:numPr>
          <w:ilvl w:val="0"/>
          <w:numId w:val="9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частині першій слова "в порядку, визначеному Кабінетом Міністрів України згідно із законом" виключити;</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у частині другій:</w:t>
      </w:r>
    </w:p>
    <w:p w:rsidR="00151ACE" w:rsidRPr="00151ACE" w:rsidRDefault="00151ACE" w:rsidP="00151ACE">
      <w:pPr>
        <w:numPr>
          <w:ilvl w:val="0"/>
          <w:numId w:val="10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друге речення абзацу четвертого після слів "Для проведення" доповнити словом "виїзної";</w:t>
      </w:r>
    </w:p>
    <w:p w:rsidR="00151ACE" w:rsidRPr="00151ACE" w:rsidRDefault="00151ACE" w:rsidP="00151ACE">
      <w:pPr>
        <w:numPr>
          <w:ilvl w:val="0"/>
          <w:numId w:val="10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доповнити абзацом п’ятим такого змісту:</w:t>
      </w:r>
    </w:p>
    <w:p w:rsidR="00151ACE" w:rsidRPr="00151ACE" w:rsidRDefault="00151ACE" w:rsidP="00151ACE">
      <w:pPr>
        <w:numPr>
          <w:ilvl w:val="0"/>
          <w:numId w:val="10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"Строк прийняття рішення про видачу ліцензії на провадження освітньої діяльності закладу освіти або про відмову в її видачі за результатами виїзної ліцензійної експертизи становить тридцять робочих днів з дня одержання центральним органом виконавчої влади у сфері освіти і науки заяви про отримання ліцензії та/або розширення провадження освітньої діяльності".</w:t>
      </w:r>
    </w:p>
    <w:p w:rsidR="00151ACE" w:rsidRPr="00151ACE" w:rsidRDefault="00151ACE" w:rsidP="00151ACE">
      <w:pPr>
        <w:numPr>
          <w:ilvl w:val="0"/>
          <w:numId w:val="10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До 1 вересня 2020 року органам місцевого самоврядування та місцевим державним адміністраціям забезпечити створення районних, міських (районних у містах) центрів професійного розвитку педагогічних працівників шляхом реорганізації науково-методичних (методичних) установ (центрів, кабінетів), крім закладів післядипломної освіти, та організувати і забезпечити відбір працівників до зазначених центрів на конкурсних засадах.</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6. Кабінету Міністрів України протягом одного року з дня набрання чинності цим Законом:</w:t>
      </w:r>
    </w:p>
    <w:p w:rsidR="00151ACE" w:rsidRPr="00151ACE" w:rsidRDefault="00151ACE" w:rsidP="00151ACE">
      <w:pPr>
        <w:numPr>
          <w:ilvl w:val="0"/>
          <w:numId w:val="10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підготувати та подати на розгляд Верховної Ради України пропозиції щодо приведення законів України у відповідність із цим Законом;</w:t>
      </w:r>
    </w:p>
    <w:p w:rsidR="00151ACE" w:rsidRPr="00151ACE" w:rsidRDefault="00151ACE" w:rsidP="00151ACE">
      <w:pPr>
        <w:numPr>
          <w:ilvl w:val="0"/>
          <w:numId w:val="10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забезпечити прийняття нормативно-правових актів, передбачених цим Законом;</w:t>
      </w:r>
    </w:p>
    <w:p w:rsidR="00151ACE" w:rsidRPr="00151ACE" w:rsidRDefault="00151ACE" w:rsidP="00151ACE">
      <w:pPr>
        <w:numPr>
          <w:ilvl w:val="0"/>
          <w:numId w:val="10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привести свої нормативно-правові акти у відповідність із цим Законом;</w:t>
      </w:r>
    </w:p>
    <w:p w:rsidR="00151ACE" w:rsidRPr="00151ACE" w:rsidRDefault="00151ACE" w:rsidP="00151ACE">
      <w:pPr>
        <w:numPr>
          <w:ilvl w:val="0"/>
          <w:numId w:val="10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lastRenderedPageBreak/>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151ACE" w:rsidRPr="00151ACE" w:rsidRDefault="00151ACE" w:rsidP="00151ACE">
      <w:pPr>
        <w:shd w:val="clear" w:color="auto" w:fill="FFFFFF"/>
        <w:spacing w:after="21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Президент України                      В. ЗЕЛЕНСЬКИЙ</w:t>
      </w:r>
    </w:p>
    <w:p w:rsidR="00151ACE" w:rsidRPr="00151ACE" w:rsidRDefault="00151ACE" w:rsidP="00151ACE">
      <w:pPr>
        <w:shd w:val="clear" w:color="auto" w:fill="FFFFFF"/>
        <w:spacing w:after="0" w:line="240" w:lineRule="auto"/>
        <w:jc w:val="both"/>
        <w:rPr>
          <w:rFonts w:ascii="Arial" w:eastAsia="Times New Roman" w:hAnsi="Arial" w:cs="Arial"/>
          <w:color w:val="000000"/>
          <w:sz w:val="21"/>
          <w:szCs w:val="21"/>
          <w:lang w:eastAsia="ru-RU"/>
        </w:rPr>
      </w:pPr>
      <w:r w:rsidRPr="00151ACE">
        <w:rPr>
          <w:rFonts w:ascii="Arial" w:eastAsia="Times New Roman" w:hAnsi="Arial" w:cs="Arial"/>
          <w:color w:val="000000"/>
          <w:sz w:val="21"/>
          <w:szCs w:val="21"/>
          <w:lang w:eastAsia="ru-RU"/>
        </w:rPr>
        <w:t>м. Київ</w:t>
      </w:r>
      <w:r w:rsidRPr="00151ACE">
        <w:rPr>
          <w:rFonts w:ascii="Arial" w:eastAsia="Times New Roman" w:hAnsi="Arial" w:cs="Arial"/>
          <w:color w:val="000000"/>
          <w:sz w:val="21"/>
          <w:szCs w:val="21"/>
          <w:lang w:eastAsia="ru-RU"/>
        </w:rPr>
        <w:br/>
        <w:t>16 січня 2020 року</w:t>
      </w:r>
      <w:r w:rsidRPr="00151ACE">
        <w:rPr>
          <w:rFonts w:ascii="Arial" w:eastAsia="Times New Roman" w:hAnsi="Arial" w:cs="Arial"/>
          <w:color w:val="000000"/>
          <w:sz w:val="21"/>
          <w:szCs w:val="21"/>
          <w:lang w:eastAsia="ru-RU"/>
        </w:rPr>
        <w:br/>
        <w:t>№ 463-IX</w:t>
      </w:r>
    </w:p>
    <w:p w:rsidR="00A45295" w:rsidRDefault="00A45295">
      <w:bookmarkStart w:id="0" w:name="_GoBack"/>
      <w:bookmarkEnd w:id="0"/>
    </w:p>
    <w:sectPr w:rsidR="00A452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769"/>
    <w:multiLevelType w:val="multilevel"/>
    <w:tmpl w:val="9F28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A1FC3"/>
    <w:multiLevelType w:val="multilevel"/>
    <w:tmpl w:val="848E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93908"/>
    <w:multiLevelType w:val="multilevel"/>
    <w:tmpl w:val="4EE0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4B04D0"/>
    <w:multiLevelType w:val="multilevel"/>
    <w:tmpl w:val="9B5A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6F7967"/>
    <w:multiLevelType w:val="multilevel"/>
    <w:tmpl w:val="6CE6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5961F5"/>
    <w:multiLevelType w:val="multilevel"/>
    <w:tmpl w:val="86A4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802443"/>
    <w:multiLevelType w:val="multilevel"/>
    <w:tmpl w:val="C926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DD283F"/>
    <w:multiLevelType w:val="multilevel"/>
    <w:tmpl w:val="7BA6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2A3149"/>
    <w:multiLevelType w:val="multilevel"/>
    <w:tmpl w:val="F682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6B350C"/>
    <w:multiLevelType w:val="multilevel"/>
    <w:tmpl w:val="8E26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892E84"/>
    <w:multiLevelType w:val="multilevel"/>
    <w:tmpl w:val="5AEA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B03B4F"/>
    <w:multiLevelType w:val="multilevel"/>
    <w:tmpl w:val="F596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CD172B7"/>
    <w:multiLevelType w:val="multilevel"/>
    <w:tmpl w:val="2F12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3A0FEB"/>
    <w:multiLevelType w:val="multilevel"/>
    <w:tmpl w:val="DF52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C443F5"/>
    <w:multiLevelType w:val="multilevel"/>
    <w:tmpl w:val="A288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F7F2D56"/>
    <w:multiLevelType w:val="multilevel"/>
    <w:tmpl w:val="0C28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2921B6E"/>
    <w:multiLevelType w:val="multilevel"/>
    <w:tmpl w:val="F100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031807"/>
    <w:multiLevelType w:val="multilevel"/>
    <w:tmpl w:val="D530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842D99"/>
    <w:multiLevelType w:val="multilevel"/>
    <w:tmpl w:val="EFD6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54362DF"/>
    <w:multiLevelType w:val="multilevel"/>
    <w:tmpl w:val="903C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67F34C0"/>
    <w:multiLevelType w:val="multilevel"/>
    <w:tmpl w:val="B3F8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71F31B6"/>
    <w:multiLevelType w:val="multilevel"/>
    <w:tmpl w:val="9E3E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83A111D"/>
    <w:multiLevelType w:val="multilevel"/>
    <w:tmpl w:val="6022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9E7703A"/>
    <w:multiLevelType w:val="multilevel"/>
    <w:tmpl w:val="6E76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AAB3F79"/>
    <w:multiLevelType w:val="multilevel"/>
    <w:tmpl w:val="839A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B5D62BC"/>
    <w:multiLevelType w:val="multilevel"/>
    <w:tmpl w:val="2C10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FD0E91"/>
    <w:multiLevelType w:val="multilevel"/>
    <w:tmpl w:val="282C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F025174"/>
    <w:multiLevelType w:val="multilevel"/>
    <w:tmpl w:val="1076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F7B6C3F"/>
    <w:multiLevelType w:val="multilevel"/>
    <w:tmpl w:val="D130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FBB7A54"/>
    <w:multiLevelType w:val="multilevel"/>
    <w:tmpl w:val="923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03832F7"/>
    <w:multiLevelType w:val="multilevel"/>
    <w:tmpl w:val="DB36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07D0DEF"/>
    <w:multiLevelType w:val="multilevel"/>
    <w:tmpl w:val="6046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2D50B9A"/>
    <w:multiLevelType w:val="multilevel"/>
    <w:tmpl w:val="7B48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33D269F"/>
    <w:multiLevelType w:val="multilevel"/>
    <w:tmpl w:val="B3BA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65957C4"/>
    <w:multiLevelType w:val="multilevel"/>
    <w:tmpl w:val="6400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7813EE8"/>
    <w:multiLevelType w:val="multilevel"/>
    <w:tmpl w:val="FC38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90428ED"/>
    <w:multiLevelType w:val="multilevel"/>
    <w:tmpl w:val="9F6A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A606876"/>
    <w:multiLevelType w:val="multilevel"/>
    <w:tmpl w:val="8344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BF75680"/>
    <w:multiLevelType w:val="multilevel"/>
    <w:tmpl w:val="5458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EFC2590"/>
    <w:multiLevelType w:val="multilevel"/>
    <w:tmpl w:val="80FA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F7E3352"/>
    <w:multiLevelType w:val="multilevel"/>
    <w:tmpl w:val="13B0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22A43F8"/>
    <w:multiLevelType w:val="multilevel"/>
    <w:tmpl w:val="8D3C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3A31F20"/>
    <w:multiLevelType w:val="multilevel"/>
    <w:tmpl w:val="9976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4073758"/>
    <w:multiLevelType w:val="multilevel"/>
    <w:tmpl w:val="D43A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60B1130"/>
    <w:multiLevelType w:val="multilevel"/>
    <w:tmpl w:val="130E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6F7691E"/>
    <w:multiLevelType w:val="multilevel"/>
    <w:tmpl w:val="CB68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73A5993"/>
    <w:multiLevelType w:val="multilevel"/>
    <w:tmpl w:val="56F0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A632466"/>
    <w:multiLevelType w:val="multilevel"/>
    <w:tmpl w:val="1DAA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A9C355A"/>
    <w:multiLevelType w:val="multilevel"/>
    <w:tmpl w:val="07EE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AB7490B"/>
    <w:multiLevelType w:val="multilevel"/>
    <w:tmpl w:val="CC98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AFF0F35"/>
    <w:multiLevelType w:val="multilevel"/>
    <w:tmpl w:val="386A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B5B4095"/>
    <w:multiLevelType w:val="multilevel"/>
    <w:tmpl w:val="9302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C2926F9"/>
    <w:multiLevelType w:val="multilevel"/>
    <w:tmpl w:val="CE2E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E3E206E"/>
    <w:multiLevelType w:val="multilevel"/>
    <w:tmpl w:val="8D66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ED127D9"/>
    <w:multiLevelType w:val="multilevel"/>
    <w:tmpl w:val="E38C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ED36E4E"/>
    <w:multiLevelType w:val="multilevel"/>
    <w:tmpl w:val="ED10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00D6F24"/>
    <w:multiLevelType w:val="multilevel"/>
    <w:tmpl w:val="F00E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0F54532"/>
    <w:multiLevelType w:val="multilevel"/>
    <w:tmpl w:val="C71C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35D0CCC"/>
    <w:multiLevelType w:val="multilevel"/>
    <w:tmpl w:val="3656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5D95F17"/>
    <w:multiLevelType w:val="multilevel"/>
    <w:tmpl w:val="8D6E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6CB2179"/>
    <w:multiLevelType w:val="multilevel"/>
    <w:tmpl w:val="A7C2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7141B1A"/>
    <w:multiLevelType w:val="multilevel"/>
    <w:tmpl w:val="DE12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74430B6"/>
    <w:multiLevelType w:val="multilevel"/>
    <w:tmpl w:val="E6F0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78A4C25"/>
    <w:multiLevelType w:val="multilevel"/>
    <w:tmpl w:val="F9920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7C34583"/>
    <w:multiLevelType w:val="multilevel"/>
    <w:tmpl w:val="EA90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8FC1F66"/>
    <w:multiLevelType w:val="multilevel"/>
    <w:tmpl w:val="903A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A9164B8"/>
    <w:multiLevelType w:val="multilevel"/>
    <w:tmpl w:val="41AC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C051DAB"/>
    <w:multiLevelType w:val="multilevel"/>
    <w:tmpl w:val="A7E6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C3C6F94"/>
    <w:multiLevelType w:val="multilevel"/>
    <w:tmpl w:val="C3D0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DF56E7F"/>
    <w:multiLevelType w:val="multilevel"/>
    <w:tmpl w:val="9A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FAC3FEA"/>
    <w:multiLevelType w:val="multilevel"/>
    <w:tmpl w:val="51B0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0CE423D"/>
    <w:multiLevelType w:val="multilevel"/>
    <w:tmpl w:val="DEC4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1492FC1"/>
    <w:multiLevelType w:val="multilevel"/>
    <w:tmpl w:val="5580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16B4339"/>
    <w:multiLevelType w:val="multilevel"/>
    <w:tmpl w:val="5A58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2F722C8"/>
    <w:multiLevelType w:val="multilevel"/>
    <w:tmpl w:val="F898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3331D43"/>
    <w:multiLevelType w:val="multilevel"/>
    <w:tmpl w:val="9434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49B066F"/>
    <w:multiLevelType w:val="multilevel"/>
    <w:tmpl w:val="0C78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90D7FDC"/>
    <w:multiLevelType w:val="multilevel"/>
    <w:tmpl w:val="F500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9957A97"/>
    <w:multiLevelType w:val="multilevel"/>
    <w:tmpl w:val="73D8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BED4A78"/>
    <w:multiLevelType w:val="multilevel"/>
    <w:tmpl w:val="613C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BF228E9"/>
    <w:multiLevelType w:val="multilevel"/>
    <w:tmpl w:val="56CA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C3E73CB"/>
    <w:multiLevelType w:val="multilevel"/>
    <w:tmpl w:val="117A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DF67F94"/>
    <w:multiLevelType w:val="multilevel"/>
    <w:tmpl w:val="6E4C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F3652CA"/>
    <w:multiLevelType w:val="multilevel"/>
    <w:tmpl w:val="BFBC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123346E"/>
    <w:multiLevelType w:val="multilevel"/>
    <w:tmpl w:val="5E08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51C2F07"/>
    <w:multiLevelType w:val="multilevel"/>
    <w:tmpl w:val="D7B2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5C46B0D"/>
    <w:multiLevelType w:val="multilevel"/>
    <w:tmpl w:val="19C4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7DB011A"/>
    <w:multiLevelType w:val="multilevel"/>
    <w:tmpl w:val="F404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8555A1C"/>
    <w:multiLevelType w:val="multilevel"/>
    <w:tmpl w:val="3496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9DA2F5D"/>
    <w:multiLevelType w:val="multilevel"/>
    <w:tmpl w:val="9538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BF15AD9"/>
    <w:multiLevelType w:val="multilevel"/>
    <w:tmpl w:val="0B82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BFA2B6D"/>
    <w:multiLevelType w:val="multilevel"/>
    <w:tmpl w:val="52FA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CA549CF"/>
    <w:multiLevelType w:val="multilevel"/>
    <w:tmpl w:val="B618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CD44FD0"/>
    <w:multiLevelType w:val="multilevel"/>
    <w:tmpl w:val="2AB0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D7500F0"/>
    <w:multiLevelType w:val="multilevel"/>
    <w:tmpl w:val="6C32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EDD54BF"/>
    <w:multiLevelType w:val="multilevel"/>
    <w:tmpl w:val="C076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33058E3"/>
    <w:multiLevelType w:val="multilevel"/>
    <w:tmpl w:val="8798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3E15781"/>
    <w:multiLevelType w:val="multilevel"/>
    <w:tmpl w:val="7D96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4301976"/>
    <w:multiLevelType w:val="multilevel"/>
    <w:tmpl w:val="E670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7925F48"/>
    <w:multiLevelType w:val="multilevel"/>
    <w:tmpl w:val="4676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A5720AD"/>
    <w:multiLevelType w:val="multilevel"/>
    <w:tmpl w:val="63EE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7"/>
  </w:num>
  <w:num w:numId="3">
    <w:abstractNumId w:val="50"/>
  </w:num>
  <w:num w:numId="4">
    <w:abstractNumId w:val="6"/>
  </w:num>
  <w:num w:numId="5">
    <w:abstractNumId w:val="56"/>
  </w:num>
  <w:num w:numId="6">
    <w:abstractNumId w:val="96"/>
  </w:num>
  <w:num w:numId="7">
    <w:abstractNumId w:val="7"/>
  </w:num>
  <w:num w:numId="8">
    <w:abstractNumId w:val="11"/>
  </w:num>
  <w:num w:numId="9">
    <w:abstractNumId w:val="98"/>
  </w:num>
  <w:num w:numId="10">
    <w:abstractNumId w:val="2"/>
  </w:num>
  <w:num w:numId="11">
    <w:abstractNumId w:val="53"/>
  </w:num>
  <w:num w:numId="12">
    <w:abstractNumId w:val="82"/>
  </w:num>
  <w:num w:numId="13">
    <w:abstractNumId w:val="24"/>
  </w:num>
  <w:num w:numId="14">
    <w:abstractNumId w:val="83"/>
  </w:num>
  <w:num w:numId="15">
    <w:abstractNumId w:val="36"/>
  </w:num>
  <w:num w:numId="16">
    <w:abstractNumId w:val="73"/>
  </w:num>
  <w:num w:numId="17">
    <w:abstractNumId w:val="49"/>
  </w:num>
  <w:num w:numId="18">
    <w:abstractNumId w:val="60"/>
  </w:num>
  <w:num w:numId="19">
    <w:abstractNumId w:val="44"/>
  </w:num>
  <w:num w:numId="20">
    <w:abstractNumId w:val="90"/>
  </w:num>
  <w:num w:numId="21">
    <w:abstractNumId w:val="70"/>
  </w:num>
  <w:num w:numId="22">
    <w:abstractNumId w:val="76"/>
  </w:num>
  <w:num w:numId="23">
    <w:abstractNumId w:val="4"/>
  </w:num>
  <w:num w:numId="24">
    <w:abstractNumId w:val="75"/>
  </w:num>
  <w:num w:numId="25">
    <w:abstractNumId w:val="39"/>
  </w:num>
  <w:num w:numId="26">
    <w:abstractNumId w:val="88"/>
  </w:num>
  <w:num w:numId="27">
    <w:abstractNumId w:val="81"/>
  </w:num>
  <w:num w:numId="28">
    <w:abstractNumId w:val="26"/>
  </w:num>
  <w:num w:numId="29">
    <w:abstractNumId w:val="18"/>
  </w:num>
  <w:num w:numId="30">
    <w:abstractNumId w:val="65"/>
  </w:num>
  <w:num w:numId="31">
    <w:abstractNumId w:val="48"/>
  </w:num>
  <w:num w:numId="32">
    <w:abstractNumId w:val="30"/>
  </w:num>
  <w:num w:numId="33">
    <w:abstractNumId w:val="13"/>
  </w:num>
  <w:num w:numId="34">
    <w:abstractNumId w:val="99"/>
  </w:num>
  <w:num w:numId="35">
    <w:abstractNumId w:val="21"/>
  </w:num>
  <w:num w:numId="36">
    <w:abstractNumId w:val="54"/>
  </w:num>
  <w:num w:numId="37">
    <w:abstractNumId w:val="38"/>
  </w:num>
  <w:num w:numId="38">
    <w:abstractNumId w:val="8"/>
  </w:num>
  <w:num w:numId="39">
    <w:abstractNumId w:val="0"/>
  </w:num>
  <w:num w:numId="40">
    <w:abstractNumId w:val="100"/>
  </w:num>
  <w:num w:numId="41">
    <w:abstractNumId w:val="10"/>
  </w:num>
  <w:num w:numId="42">
    <w:abstractNumId w:val="28"/>
  </w:num>
  <w:num w:numId="43">
    <w:abstractNumId w:val="68"/>
  </w:num>
  <w:num w:numId="44">
    <w:abstractNumId w:val="19"/>
  </w:num>
  <w:num w:numId="45">
    <w:abstractNumId w:val="91"/>
  </w:num>
  <w:num w:numId="46">
    <w:abstractNumId w:val="77"/>
  </w:num>
  <w:num w:numId="47">
    <w:abstractNumId w:val="69"/>
  </w:num>
  <w:num w:numId="48">
    <w:abstractNumId w:val="84"/>
  </w:num>
  <w:num w:numId="49">
    <w:abstractNumId w:val="59"/>
  </w:num>
  <w:num w:numId="50">
    <w:abstractNumId w:val="58"/>
  </w:num>
  <w:num w:numId="51">
    <w:abstractNumId w:val="64"/>
  </w:num>
  <w:num w:numId="52">
    <w:abstractNumId w:val="33"/>
  </w:num>
  <w:num w:numId="53">
    <w:abstractNumId w:val="42"/>
  </w:num>
  <w:num w:numId="54">
    <w:abstractNumId w:val="5"/>
  </w:num>
  <w:num w:numId="55">
    <w:abstractNumId w:val="12"/>
  </w:num>
  <w:num w:numId="56">
    <w:abstractNumId w:val="29"/>
  </w:num>
  <w:num w:numId="57">
    <w:abstractNumId w:val="67"/>
  </w:num>
  <w:num w:numId="58">
    <w:abstractNumId w:val="14"/>
  </w:num>
  <w:num w:numId="59">
    <w:abstractNumId w:val="89"/>
  </w:num>
  <w:num w:numId="60">
    <w:abstractNumId w:val="3"/>
  </w:num>
  <w:num w:numId="61">
    <w:abstractNumId w:val="57"/>
  </w:num>
  <w:num w:numId="62">
    <w:abstractNumId w:val="35"/>
  </w:num>
  <w:num w:numId="63">
    <w:abstractNumId w:val="92"/>
  </w:num>
  <w:num w:numId="64">
    <w:abstractNumId w:val="85"/>
  </w:num>
  <w:num w:numId="65">
    <w:abstractNumId w:val="17"/>
  </w:num>
  <w:num w:numId="66">
    <w:abstractNumId w:val="97"/>
  </w:num>
  <w:num w:numId="67">
    <w:abstractNumId w:val="22"/>
  </w:num>
  <w:num w:numId="68">
    <w:abstractNumId w:val="34"/>
  </w:num>
  <w:num w:numId="69">
    <w:abstractNumId w:val="40"/>
  </w:num>
  <w:num w:numId="70">
    <w:abstractNumId w:val="25"/>
  </w:num>
  <w:num w:numId="71">
    <w:abstractNumId w:val="95"/>
  </w:num>
  <w:num w:numId="72">
    <w:abstractNumId w:val="27"/>
  </w:num>
  <w:num w:numId="73">
    <w:abstractNumId w:val="94"/>
  </w:num>
  <w:num w:numId="74">
    <w:abstractNumId w:val="87"/>
  </w:num>
  <w:num w:numId="75">
    <w:abstractNumId w:val="9"/>
  </w:num>
  <w:num w:numId="76">
    <w:abstractNumId w:val="32"/>
  </w:num>
  <w:num w:numId="77">
    <w:abstractNumId w:val="41"/>
  </w:num>
  <w:num w:numId="78">
    <w:abstractNumId w:val="16"/>
  </w:num>
  <w:num w:numId="79">
    <w:abstractNumId w:val="37"/>
  </w:num>
  <w:num w:numId="80">
    <w:abstractNumId w:val="61"/>
  </w:num>
  <w:num w:numId="81">
    <w:abstractNumId w:val="79"/>
  </w:num>
  <w:num w:numId="82">
    <w:abstractNumId w:val="20"/>
  </w:num>
  <w:num w:numId="83">
    <w:abstractNumId w:val="43"/>
  </w:num>
  <w:num w:numId="84">
    <w:abstractNumId w:val="66"/>
  </w:num>
  <w:num w:numId="85">
    <w:abstractNumId w:val="31"/>
  </w:num>
  <w:num w:numId="86">
    <w:abstractNumId w:val="93"/>
  </w:num>
  <w:num w:numId="87">
    <w:abstractNumId w:val="55"/>
  </w:num>
  <w:num w:numId="88">
    <w:abstractNumId w:val="45"/>
  </w:num>
  <w:num w:numId="89">
    <w:abstractNumId w:val="71"/>
  </w:num>
  <w:num w:numId="90">
    <w:abstractNumId w:val="23"/>
  </w:num>
  <w:num w:numId="91">
    <w:abstractNumId w:val="72"/>
  </w:num>
  <w:num w:numId="92">
    <w:abstractNumId w:val="78"/>
  </w:num>
  <w:num w:numId="93">
    <w:abstractNumId w:val="80"/>
  </w:num>
  <w:num w:numId="94">
    <w:abstractNumId w:val="46"/>
  </w:num>
  <w:num w:numId="95">
    <w:abstractNumId w:val="63"/>
  </w:num>
  <w:num w:numId="96">
    <w:abstractNumId w:val="51"/>
  </w:num>
  <w:num w:numId="97">
    <w:abstractNumId w:val="74"/>
  </w:num>
  <w:num w:numId="98">
    <w:abstractNumId w:val="1"/>
  </w:num>
  <w:num w:numId="99">
    <w:abstractNumId w:val="86"/>
  </w:num>
  <w:num w:numId="100">
    <w:abstractNumId w:val="62"/>
  </w:num>
  <w:num w:numId="101">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ACE"/>
    <w:rsid w:val="00006E4E"/>
    <w:rsid w:val="00011DC5"/>
    <w:rsid w:val="00075C08"/>
    <w:rsid w:val="000F137D"/>
    <w:rsid w:val="00112169"/>
    <w:rsid w:val="00123FA2"/>
    <w:rsid w:val="00151ACE"/>
    <w:rsid w:val="00220A12"/>
    <w:rsid w:val="00226FDE"/>
    <w:rsid w:val="002759E6"/>
    <w:rsid w:val="002F0193"/>
    <w:rsid w:val="002F2E3D"/>
    <w:rsid w:val="00344DCE"/>
    <w:rsid w:val="003D0B69"/>
    <w:rsid w:val="00406F1E"/>
    <w:rsid w:val="00432A58"/>
    <w:rsid w:val="005137EC"/>
    <w:rsid w:val="00592114"/>
    <w:rsid w:val="005B4AF8"/>
    <w:rsid w:val="0063519D"/>
    <w:rsid w:val="00651460"/>
    <w:rsid w:val="006B2C67"/>
    <w:rsid w:val="00716B25"/>
    <w:rsid w:val="00756714"/>
    <w:rsid w:val="00797C04"/>
    <w:rsid w:val="007B7C53"/>
    <w:rsid w:val="008624A2"/>
    <w:rsid w:val="00872F27"/>
    <w:rsid w:val="00883811"/>
    <w:rsid w:val="008C6374"/>
    <w:rsid w:val="008F6263"/>
    <w:rsid w:val="00903A02"/>
    <w:rsid w:val="00951C70"/>
    <w:rsid w:val="00986C3A"/>
    <w:rsid w:val="009C0B6D"/>
    <w:rsid w:val="009D0688"/>
    <w:rsid w:val="00A01728"/>
    <w:rsid w:val="00A031C9"/>
    <w:rsid w:val="00A45295"/>
    <w:rsid w:val="00AB2BB0"/>
    <w:rsid w:val="00AB535E"/>
    <w:rsid w:val="00AF74C2"/>
    <w:rsid w:val="00B10B6E"/>
    <w:rsid w:val="00BA1FE7"/>
    <w:rsid w:val="00C035B7"/>
    <w:rsid w:val="00C2794E"/>
    <w:rsid w:val="00C87A6E"/>
    <w:rsid w:val="00CB4AA0"/>
    <w:rsid w:val="00CD047B"/>
    <w:rsid w:val="00D53990"/>
    <w:rsid w:val="00DA18EA"/>
    <w:rsid w:val="00DA5870"/>
    <w:rsid w:val="00DE59B1"/>
    <w:rsid w:val="00E42872"/>
    <w:rsid w:val="00E62948"/>
    <w:rsid w:val="00F77EAF"/>
    <w:rsid w:val="00FE0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1A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1ACE"/>
    <w:rPr>
      <w:b/>
      <w:bCs/>
    </w:rPr>
  </w:style>
  <w:style w:type="character" w:styleId="a5">
    <w:name w:val="Hyperlink"/>
    <w:basedOn w:val="a0"/>
    <w:uiPriority w:val="99"/>
    <w:semiHidden/>
    <w:unhideWhenUsed/>
    <w:rsid w:val="00151ACE"/>
    <w:rPr>
      <w:color w:val="0000FF"/>
      <w:u w:val="single"/>
    </w:rPr>
  </w:style>
  <w:style w:type="character" w:styleId="a6">
    <w:name w:val="FollowedHyperlink"/>
    <w:basedOn w:val="a0"/>
    <w:uiPriority w:val="99"/>
    <w:semiHidden/>
    <w:unhideWhenUsed/>
    <w:rsid w:val="00151AC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1A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1ACE"/>
    <w:rPr>
      <w:b/>
      <w:bCs/>
    </w:rPr>
  </w:style>
  <w:style w:type="character" w:styleId="a5">
    <w:name w:val="Hyperlink"/>
    <w:basedOn w:val="a0"/>
    <w:uiPriority w:val="99"/>
    <w:semiHidden/>
    <w:unhideWhenUsed/>
    <w:rsid w:val="00151ACE"/>
    <w:rPr>
      <w:color w:val="0000FF"/>
      <w:u w:val="single"/>
    </w:rPr>
  </w:style>
  <w:style w:type="character" w:styleId="a6">
    <w:name w:val="FollowedHyperlink"/>
    <w:basedOn w:val="a0"/>
    <w:uiPriority w:val="99"/>
    <w:semiHidden/>
    <w:unhideWhenUsed/>
    <w:rsid w:val="00151AC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04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svita.ua/legislation/law/2227/"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9" Type="http://schemas.openxmlformats.org/officeDocument/2006/relationships/hyperlink" Target="https://osvita.ua/legislation/law/2231/" TargetMode="External"/><Relationship Id="rId21" Type="http://schemas.openxmlformats.org/officeDocument/2006/relationships/hyperlink" Target="https://osvita.ua/legislation/law/2231/" TargetMode="External"/><Relationship Id="rId34" Type="http://schemas.openxmlformats.org/officeDocument/2006/relationships/hyperlink" Target="https://osvita.ua/legislation/law/2231/" TargetMode="External"/><Relationship Id="rId42" Type="http://schemas.openxmlformats.org/officeDocument/2006/relationships/hyperlink" Target="https://osvita.ua/legislation/law/2231/" TargetMode="External"/><Relationship Id="rId47" Type="http://schemas.openxmlformats.org/officeDocument/2006/relationships/hyperlink" Target="https://zakon.rada.gov.ua/laws/show/2145-19" TargetMode="External"/><Relationship Id="rId50" Type="http://schemas.openxmlformats.org/officeDocument/2006/relationships/hyperlink" Target="https://osvita.ua/legislation/law/2231/" TargetMode="External"/><Relationship Id="rId55" Type="http://schemas.openxmlformats.org/officeDocument/2006/relationships/hyperlink" Target="https://osvita.ua/legislation/law/2231/" TargetMode="External"/><Relationship Id="rId63" Type="http://schemas.openxmlformats.org/officeDocument/2006/relationships/hyperlink" Target="https://osvita.ua/legislation/law/2234/" TargetMode="External"/><Relationship Id="rId68" Type="http://schemas.openxmlformats.org/officeDocument/2006/relationships/hyperlink" Target="https://osvita.ua/legislation/law/2231/" TargetMode="External"/><Relationship Id="rId7" Type="http://schemas.openxmlformats.org/officeDocument/2006/relationships/hyperlink" Target="https://osvita.ua/legislation/law/2227/"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numbering" Target="numbering.xml"/><Relationship Id="rId6" Type="http://schemas.openxmlformats.org/officeDocument/2006/relationships/hyperlink" Target="https://osvita.ua/legislation/law/2231/" TargetMode="Externa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yperlink" Target="https://osvita.ua/legislation/law/2231/" TargetMode="External"/><Relationship Id="rId37" Type="http://schemas.openxmlformats.org/officeDocument/2006/relationships/hyperlink" Target="https://osvita.ua/legislation/law/2231/" TargetMode="External"/><Relationship Id="rId40" Type="http://schemas.openxmlformats.org/officeDocument/2006/relationships/hyperlink" Target="https://zakon.rada.gov.ua/laws/show/2145-19" TargetMode="External"/><Relationship Id="rId45" Type="http://schemas.openxmlformats.org/officeDocument/2006/relationships/hyperlink" Target="https://osvita.ua/legislation/law/2231/" TargetMode="External"/><Relationship Id="rId53" Type="http://schemas.openxmlformats.org/officeDocument/2006/relationships/hyperlink" Target="https://osvita.ua/legislation/law/2231/" TargetMode="External"/><Relationship Id="rId58" Type="http://schemas.openxmlformats.org/officeDocument/2006/relationships/hyperlink" Target="https://osvita.ua/legislation/law/2227/" TargetMode="External"/><Relationship Id="rId66"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36" Type="http://schemas.openxmlformats.org/officeDocument/2006/relationships/hyperlink" Target="https://osvita.ua/legislation/law/2231/" TargetMode="External"/><Relationship Id="rId49" Type="http://schemas.openxmlformats.org/officeDocument/2006/relationships/hyperlink" Target="https://osvita.ua/legislation/law/2231/" TargetMode="External"/><Relationship Id="rId57" Type="http://schemas.openxmlformats.org/officeDocument/2006/relationships/hyperlink" Target="https://osvita.ua/legislation/law/2231/" TargetMode="External"/><Relationship Id="rId61"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4" Type="http://schemas.openxmlformats.org/officeDocument/2006/relationships/hyperlink" Target="https://osvita.ua/legislation/law/2231/" TargetMode="External"/><Relationship Id="rId52" Type="http://schemas.openxmlformats.org/officeDocument/2006/relationships/hyperlink" Target="https://osvita.ua/legislation/law/2231/" TargetMode="External"/><Relationship Id="rId60" Type="http://schemas.openxmlformats.org/officeDocument/2006/relationships/hyperlink" Target="https://osvita.ua/legislation/law/2231/" TargetMode="External"/><Relationship Id="rId65"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osvita.ua/legislation/law/2231/"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hyperlink" Target="https://osvita.ua/legislation/law/2231/" TargetMode="External"/><Relationship Id="rId43" Type="http://schemas.openxmlformats.org/officeDocument/2006/relationships/hyperlink" Target="https://osvita.ua/legislation/law/2231/" TargetMode="External"/><Relationship Id="rId48" Type="http://schemas.openxmlformats.org/officeDocument/2006/relationships/hyperlink" Target="https://osvita.ua/legislation/law/2231/" TargetMode="External"/><Relationship Id="rId56" Type="http://schemas.openxmlformats.org/officeDocument/2006/relationships/hyperlink" Target="https://osvita.ua/legislation/law/2231/" TargetMode="External"/><Relationship Id="rId64" Type="http://schemas.openxmlformats.org/officeDocument/2006/relationships/hyperlink" Target="https://osvita.ua/legislation/law/2227/" TargetMode="External"/><Relationship Id="rId69" Type="http://schemas.openxmlformats.org/officeDocument/2006/relationships/hyperlink" Target="https://osvita.ua/legislation/law/65307/" TargetMode="External"/><Relationship Id="rId8" Type="http://schemas.openxmlformats.org/officeDocument/2006/relationships/hyperlink" Target="https://osvita.ua/legislation/law/2231/" TargetMode="External"/><Relationship Id="rId51" Type="http://schemas.openxmlformats.org/officeDocument/2006/relationships/hyperlink" Target="https://osvita.ua/legislation/law/2227/" TargetMode="External"/><Relationship Id="rId3" Type="http://schemas.microsoft.com/office/2007/relationships/stylesWithEffects" Target="stylesWithEffects.xm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33" Type="http://schemas.openxmlformats.org/officeDocument/2006/relationships/hyperlink" Target="https://osvita.ua/legislation/law/2231/" TargetMode="External"/><Relationship Id="rId38" Type="http://schemas.openxmlformats.org/officeDocument/2006/relationships/hyperlink" Target="https://osvita.ua/legislation/law/2231/" TargetMode="External"/><Relationship Id="rId46" Type="http://schemas.openxmlformats.org/officeDocument/2006/relationships/hyperlink" Target="https://osvita.ua/legislation/law/2231/" TargetMode="External"/><Relationship Id="rId59" Type="http://schemas.openxmlformats.org/officeDocument/2006/relationships/hyperlink" Target="https://osvita.ua/legislation/law/2231/" TargetMode="External"/><Relationship Id="rId67" Type="http://schemas.openxmlformats.org/officeDocument/2006/relationships/hyperlink" Target="https://osvita.ua/legislation/law/2235/" TargetMode="External"/><Relationship Id="rId20" Type="http://schemas.openxmlformats.org/officeDocument/2006/relationships/hyperlink" Target="https://osvita.ua/legislation/law/2231/" TargetMode="External"/><Relationship Id="rId41" Type="http://schemas.openxmlformats.org/officeDocument/2006/relationships/hyperlink" Target="https://osvita.ua/legislation/law/2231/" TargetMode="External"/><Relationship Id="rId54" Type="http://schemas.openxmlformats.org/officeDocument/2006/relationships/hyperlink" Target="https://osvita.ua/legislation/law/2227/" TargetMode="External"/><Relationship Id="rId62" Type="http://schemas.openxmlformats.org/officeDocument/2006/relationships/hyperlink" Target="https://osvita.ua/legislation/law/2241/"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31473</Words>
  <Characters>179399</Characters>
  <Application>Microsoft Office Word</Application>
  <DocSecurity>0</DocSecurity>
  <Lines>1494</Lines>
  <Paragraphs>420</Paragraphs>
  <ScaleCrop>false</ScaleCrop>
  <Company>SPecialiST RePack</Company>
  <LinksUpToDate>false</LinksUpToDate>
  <CharactersWithSpaces>210452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2021-04-27T13:14:00Z</dcterms:created>
  <dcterms:modified xsi:type="dcterms:W3CDTF">2021-04-27T13:15:00Z</dcterms:modified>
</cp:coreProperties>
</file>